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A2478" w14:textId="77777777" w:rsidR="000A2D53" w:rsidRPr="00490616" w:rsidRDefault="000A2D53" w:rsidP="000A2D53">
      <w:pPr>
        <w:ind w:left="-142"/>
        <w:jc w:val="center"/>
        <w:rPr>
          <w:rFonts w:ascii="Times New Roman" w:hAnsi="Times New Roman"/>
          <w:sz w:val="28"/>
          <w:szCs w:val="28"/>
        </w:rPr>
      </w:pPr>
      <w:r w:rsidRPr="00490616">
        <w:rPr>
          <w:rFonts w:ascii="Times New Roman" w:hAnsi="Times New Roman"/>
          <w:noProof/>
          <w:sz w:val="28"/>
          <w:szCs w:val="28"/>
          <w:lang w:eastAsia="es-EC"/>
        </w:rPr>
        <mc:AlternateContent>
          <mc:Choice Requires="wps">
            <w:drawing>
              <wp:anchor distT="0" distB="0" distL="114300" distR="114300" simplePos="0" relativeHeight="251660288" behindDoc="0" locked="0" layoutInCell="1" allowOverlap="1" wp14:anchorId="1757F469" wp14:editId="244825D4">
                <wp:simplePos x="0" y="0"/>
                <wp:positionH relativeFrom="margin">
                  <wp:align>center</wp:align>
                </wp:positionH>
                <wp:positionV relativeFrom="paragraph">
                  <wp:posOffset>-90805</wp:posOffset>
                </wp:positionV>
                <wp:extent cx="5524500" cy="95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F30EB4" id="Conector recto 3" o:spid="_x0000_s1026" style="position:absolute;flip:y;z-index:251660288;visibility:visible;mso-wrap-style:square;mso-wrap-distance-left:9pt;mso-wrap-distance-top:0;mso-wrap-distance-right:9pt;mso-wrap-distance-bottom:0;mso-position-horizontal:center;mso-position-horizontal-relative:margin;mso-position-vertical:absolute;mso-position-vertical-relative:text" from="0,-7.15pt" to="4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" strokecolor="black [3200]" strokeweight=".5pt">
                <v:stroke joinstyle="miter"/>
                <w10:wrap anchorx="margin"/>
              </v:line>
            </w:pict>
          </mc:Fallback>
        </mc:AlternateContent>
      </w:r>
      <w:r w:rsidRPr="00490616">
        <w:rPr>
          <w:rFonts w:ascii="Times New Roman" w:hAnsi="Times New Roman"/>
          <w:noProof/>
          <w:sz w:val="28"/>
          <w:szCs w:val="28"/>
          <w:lang w:eastAsia="es-EC"/>
        </w:rPr>
        <mc:AlternateContent>
          <mc:Choice Requires="wps">
            <w:drawing>
              <wp:anchor distT="0" distB="0" distL="114300" distR="114300" simplePos="0" relativeHeight="251659264" behindDoc="0" locked="0" layoutInCell="1" allowOverlap="1" wp14:anchorId="7EE00D01" wp14:editId="745FDB24">
                <wp:simplePos x="0" y="0"/>
                <wp:positionH relativeFrom="margin">
                  <wp:align>center</wp:align>
                </wp:positionH>
                <wp:positionV relativeFrom="paragraph">
                  <wp:posOffset>252095</wp:posOffset>
                </wp:positionV>
                <wp:extent cx="5524500" cy="9525"/>
                <wp:effectExtent l="0" t="0" r="19050" b="28575"/>
                <wp:wrapNone/>
                <wp:docPr id="15" name="Conector recto 1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F05017" id="Conector recto 15"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9.85pt" to="4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" strokecolor="black [3200]" strokeweight=".5pt">
                <v:stroke joinstyle="miter"/>
                <w10:wrap anchorx="margin"/>
              </v:line>
            </w:pict>
          </mc:Fallback>
        </mc:AlternateContent>
      </w:r>
      <w:r w:rsidRPr="00490616">
        <w:rPr>
          <w:rFonts w:ascii="Times New Roman" w:hAnsi="Times New Roman"/>
          <w:sz w:val="28"/>
          <w:szCs w:val="28"/>
        </w:rPr>
        <w:t xml:space="preserve">Revista científica </w:t>
      </w:r>
      <w:proofErr w:type="spellStart"/>
      <w:r w:rsidRPr="00490616">
        <w:rPr>
          <w:rFonts w:ascii="Times New Roman" w:hAnsi="Times New Roman"/>
          <w:sz w:val="28"/>
          <w:szCs w:val="28"/>
        </w:rPr>
        <w:t>Tecnologi</w:t>
      </w:r>
      <w:proofErr w:type="spellEnd"/>
      <w:r w:rsidRPr="00490616">
        <w:rPr>
          <w:rFonts w:ascii="Times New Roman" w:hAnsi="Times New Roman"/>
          <w:sz w:val="28"/>
          <w:szCs w:val="28"/>
        </w:rPr>
        <w:t>-K</w:t>
      </w:r>
    </w:p>
    <w:p w14:paraId="6E25D2E0" w14:textId="77777777" w:rsidR="000A2D53" w:rsidRPr="00490616" w:rsidRDefault="000A2D53" w:rsidP="000A2D53">
      <w:pPr>
        <w:spacing w:after="0" w:line="276" w:lineRule="auto"/>
        <w:rPr>
          <w:rFonts w:ascii="Times New Roman" w:hAnsi="Times New Roman"/>
          <w:b/>
          <w:sz w:val="24"/>
        </w:rPr>
      </w:pPr>
    </w:p>
    <w:p w14:paraId="3C17DFEC" w14:textId="098CC59F" w:rsidR="000A2D53" w:rsidRPr="00490616" w:rsidRDefault="00585CB2" w:rsidP="000A2D53">
      <w:pPr>
        <w:spacing w:after="0" w:line="276" w:lineRule="auto"/>
        <w:jc w:val="center"/>
        <w:rPr>
          <w:rFonts w:ascii="Times New Roman" w:hAnsi="Times New Roman"/>
          <w:b/>
          <w:color w:val="0070C0"/>
          <w:sz w:val="28"/>
        </w:rPr>
      </w:pPr>
      <w:r>
        <w:rPr>
          <w:rFonts w:ascii="Times New Roman" w:hAnsi="Times New Roman"/>
          <w:b/>
          <w:color w:val="0070C0"/>
          <w:sz w:val="28"/>
        </w:rPr>
        <w:t>Uso De Las Razones Financieras De Liquidez Y La Toma De Decisiones En Las Pymes Bananeras Del Cantón La Maná, Provincia De Cotopaxi</w:t>
      </w:r>
      <w:r w:rsidR="000A2D53" w:rsidRPr="00490616">
        <w:rPr>
          <w:rFonts w:ascii="Times New Roman" w:hAnsi="Times New Roman"/>
          <w:b/>
          <w:color w:val="0070C0"/>
          <w:sz w:val="28"/>
        </w:rPr>
        <w:t>.</w:t>
      </w:r>
    </w:p>
    <w:p w14:paraId="7AF64702" w14:textId="77777777" w:rsidR="000A2D53" w:rsidRDefault="000A2D53" w:rsidP="00E74FA4">
      <w:pPr>
        <w:spacing w:after="0" w:line="240" w:lineRule="auto"/>
        <w:jc w:val="center"/>
        <w:rPr>
          <w:rFonts w:ascii="Times New Roman" w:hAnsi="Times New Roman" w:cs="Times New Roman"/>
          <w:b/>
          <w:sz w:val="28"/>
          <w:szCs w:val="24"/>
        </w:rPr>
      </w:pPr>
    </w:p>
    <w:p w14:paraId="088D5DAE" w14:textId="77777777" w:rsidR="00585CB2" w:rsidRDefault="00585CB2" w:rsidP="00585CB2">
      <w:pPr>
        <w:spacing w:after="0" w:line="276" w:lineRule="auto"/>
        <w:jc w:val="center"/>
        <w:rPr>
          <w:rFonts w:ascii="Times New Roman" w:hAnsi="Times New Roman"/>
          <w:b/>
          <w:color w:val="0070C0"/>
          <w:sz w:val="28"/>
        </w:rPr>
      </w:pPr>
      <w:r w:rsidRPr="00986350">
        <w:rPr>
          <w:rFonts w:ascii="Times New Roman" w:hAnsi="Times New Roman" w:cs="Times New Roman"/>
          <w:color w:val="000000" w:themeColor="text1"/>
        </w:rPr>
        <w:t>Martínez Rubio</w:t>
      </w:r>
      <w:r>
        <w:rPr>
          <w:rFonts w:ascii="Times New Roman" w:hAnsi="Times New Roman" w:cs="Times New Roman"/>
          <w:color w:val="000000" w:themeColor="text1"/>
        </w:rPr>
        <w:t>-</w:t>
      </w:r>
      <w:r w:rsidRPr="00986350">
        <w:rPr>
          <w:rFonts w:ascii="Times New Roman" w:hAnsi="Times New Roman" w:cs="Times New Roman"/>
          <w:color w:val="000000" w:themeColor="text1"/>
        </w:rPr>
        <w:t xml:space="preserve">Diego </w:t>
      </w:r>
      <w:r>
        <w:rPr>
          <w:rFonts w:ascii="Times New Roman" w:hAnsi="Times New Roman" w:cs="Times New Roman"/>
          <w:color w:val="000000" w:themeColor="text1"/>
          <w:vertAlign w:val="superscript"/>
        </w:rPr>
        <w:t>1</w:t>
      </w:r>
      <w:r w:rsidRPr="00FD2A7A">
        <w:rPr>
          <w:rFonts w:ascii="Times New Roman" w:hAnsi="Times New Roman" w:cs="Times New Roman"/>
          <w:color w:val="000000" w:themeColor="text1"/>
        </w:rPr>
        <w:t>;</w:t>
      </w:r>
      <w:r>
        <w:rPr>
          <w:rFonts w:ascii="Times New Roman" w:hAnsi="Times New Roman" w:cs="Times New Roman"/>
          <w:color w:val="000000" w:themeColor="text1"/>
          <w:vertAlign w:val="superscript"/>
        </w:rPr>
        <w:t xml:space="preserve"> </w:t>
      </w:r>
      <w:r w:rsidRPr="00FD2A7A">
        <w:rPr>
          <w:rFonts w:ascii="Times New Roman" w:hAnsi="Times New Roman" w:cs="Times New Roman"/>
          <w:color w:val="000000" w:themeColor="text1"/>
        </w:rPr>
        <w:t>Román Robalino</w:t>
      </w:r>
      <w:r w:rsidRPr="00FD2A7A">
        <w:rPr>
          <w:rFonts w:ascii="Times New Roman" w:hAnsi="Times New Roman" w:cs="Times New Roman"/>
        </w:rPr>
        <w:t>-</w:t>
      </w:r>
      <w:r w:rsidRPr="00FD2A7A">
        <w:rPr>
          <w:rFonts w:ascii="Times New Roman" w:hAnsi="Times New Roman" w:cs="Times New Roman"/>
          <w:color w:val="000000" w:themeColor="text1"/>
        </w:rPr>
        <w:t>Alex</w:t>
      </w:r>
      <w:r w:rsidRPr="00FD2A7A">
        <w:rPr>
          <w:rFonts w:ascii="Times New Roman" w:hAnsi="Times New Roman" w:cs="Times New Roman"/>
          <w:sz w:val="24"/>
        </w:rPr>
        <w:t xml:space="preserve"> </w:t>
      </w:r>
      <w:r w:rsidRPr="00FD2A7A">
        <w:rPr>
          <w:rFonts w:ascii="Times New Roman" w:hAnsi="Times New Roman" w:cs="Times New Roman"/>
          <w:color w:val="000000" w:themeColor="text1"/>
          <w:vertAlign w:val="superscript"/>
        </w:rPr>
        <w:t>1</w:t>
      </w:r>
      <w:r w:rsidRPr="00FD2A7A">
        <w:rPr>
          <w:rFonts w:ascii="Times New Roman" w:hAnsi="Times New Roman" w:cs="Times New Roman"/>
          <w:color w:val="000000" w:themeColor="text1"/>
        </w:rPr>
        <w:t>;</w:t>
      </w:r>
      <w:bookmarkStart w:id="0" w:name="_Hlk61524129"/>
      <w:r w:rsidRPr="00FD2A7A">
        <w:rPr>
          <w:rFonts w:ascii="Times New Roman" w:hAnsi="Times New Roman" w:cs="Times New Roman"/>
          <w:color w:val="000000" w:themeColor="text1"/>
        </w:rPr>
        <w:t xml:space="preserve"> Abrigo Vivas -</w:t>
      </w:r>
      <w:r w:rsidRPr="00FD2A7A">
        <w:rPr>
          <w:rFonts w:ascii="Times New Roman" w:hAnsi="Times New Roman" w:cs="Times New Roman"/>
        </w:rPr>
        <w:t xml:space="preserve"> </w:t>
      </w:r>
      <w:r w:rsidRPr="00FD2A7A">
        <w:rPr>
          <w:rFonts w:ascii="Times New Roman" w:hAnsi="Times New Roman" w:cs="Times New Roman"/>
          <w:color w:val="000000" w:themeColor="text1"/>
        </w:rPr>
        <w:t xml:space="preserve">Oscar </w:t>
      </w:r>
      <w:r w:rsidRPr="00FD2A7A">
        <w:rPr>
          <w:rFonts w:ascii="Times New Roman" w:hAnsi="Times New Roman" w:cs="Times New Roman"/>
          <w:color w:val="000000" w:themeColor="text1"/>
          <w:vertAlign w:val="superscript"/>
        </w:rPr>
        <w:t>3</w:t>
      </w:r>
      <w:bookmarkEnd w:id="0"/>
    </w:p>
    <w:p w14:paraId="324F844C" w14:textId="77777777" w:rsidR="00585CB2" w:rsidRPr="00490616" w:rsidRDefault="00585CB2" w:rsidP="00585CB2">
      <w:pPr>
        <w:spacing w:after="0" w:line="276" w:lineRule="auto"/>
        <w:jc w:val="center"/>
        <w:rPr>
          <w:rFonts w:ascii="Times New Roman" w:hAnsi="Times New Roman"/>
          <w:b/>
          <w:color w:val="0070C0"/>
          <w:sz w:val="28"/>
        </w:rPr>
      </w:pPr>
    </w:p>
    <w:p w14:paraId="2F933845" w14:textId="77777777" w:rsidR="00585CB2" w:rsidRPr="00986350" w:rsidRDefault="00585CB2" w:rsidP="00585CB2">
      <w:pPr>
        <w:pStyle w:val="Sinespaciado"/>
        <w:jc w:val="right"/>
        <w:rPr>
          <w:rFonts w:ascii="Times New Roman" w:hAnsi="Times New Roman"/>
          <w:color w:val="000000" w:themeColor="text1"/>
          <w:sz w:val="22"/>
          <w:szCs w:val="22"/>
          <w:lang w:val="es-ES"/>
        </w:rPr>
      </w:pPr>
    </w:p>
    <w:p w14:paraId="3DE26EAE" w14:textId="77777777" w:rsidR="00585CB2" w:rsidRPr="00986350" w:rsidRDefault="00585CB2" w:rsidP="00585CB2">
      <w:pPr>
        <w:spacing w:after="0" w:line="240" w:lineRule="auto"/>
        <w:jc w:val="center"/>
        <w:rPr>
          <w:rFonts w:ascii="Times New Roman" w:hAnsi="Times New Roman" w:cs="Times New Roman"/>
          <w:sz w:val="24"/>
          <w:szCs w:val="24"/>
          <w:lang w:val="es-ES"/>
        </w:rPr>
      </w:pPr>
    </w:p>
    <w:p w14:paraId="32BCEB38" w14:textId="77777777" w:rsidR="00585CB2" w:rsidRPr="00E74FA4" w:rsidRDefault="00585CB2" w:rsidP="00585CB2">
      <w:pPr>
        <w:spacing w:after="0" w:line="240" w:lineRule="auto"/>
        <w:jc w:val="center"/>
        <w:rPr>
          <w:rFonts w:ascii="Times New Roman" w:hAnsi="Times New Roman" w:cs="Times New Roman"/>
          <w:b/>
          <w:sz w:val="24"/>
          <w:szCs w:val="24"/>
        </w:rPr>
      </w:pPr>
      <w:r w:rsidRPr="00E74FA4">
        <w:rPr>
          <w:rFonts w:ascii="Times New Roman" w:hAnsi="Times New Roman" w:cs="Times New Roman"/>
          <w:b/>
          <w:sz w:val="24"/>
          <w:szCs w:val="24"/>
        </w:rPr>
        <w:t xml:space="preserve">RESUMEN  </w:t>
      </w:r>
    </w:p>
    <w:p w14:paraId="14988D4D" w14:textId="77777777" w:rsidR="00585CB2" w:rsidRPr="00E74FA4" w:rsidRDefault="00585CB2" w:rsidP="00585CB2">
      <w:pPr>
        <w:spacing w:after="0" w:line="240" w:lineRule="auto"/>
        <w:jc w:val="center"/>
        <w:rPr>
          <w:rFonts w:ascii="Times New Roman" w:hAnsi="Times New Roman" w:cs="Times New Roman"/>
          <w:b/>
          <w:sz w:val="24"/>
          <w:szCs w:val="24"/>
        </w:rPr>
      </w:pPr>
    </w:p>
    <w:p w14:paraId="3B71812A" w14:textId="77777777" w:rsidR="00585CB2" w:rsidRPr="00E74FA4" w:rsidRDefault="00585CB2" w:rsidP="00585CB2">
      <w:pPr>
        <w:spacing w:after="0" w:line="240" w:lineRule="auto"/>
        <w:jc w:val="both"/>
        <w:rPr>
          <w:rFonts w:ascii="Times New Roman" w:hAnsi="Times New Roman" w:cs="Times New Roman"/>
          <w:sz w:val="24"/>
          <w:szCs w:val="24"/>
        </w:rPr>
      </w:pPr>
      <w:r w:rsidRPr="00E74FA4">
        <w:rPr>
          <w:rFonts w:ascii="Times New Roman" w:hAnsi="Times New Roman" w:cs="Times New Roman"/>
          <w:sz w:val="24"/>
          <w:szCs w:val="24"/>
        </w:rPr>
        <w:t xml:space="preserve"> El presente trabajo de investigación se desarrolló en el Cantón La Maná, se ubica en el sub </w:t>
      </w:r>
      <w:proofErr w:type="gramStart"/>
      <w:r w:rsidRPr="00E74FA4">
        <w:rPr>
          <w:rFonts w:ascii="Times New Roman" w:hAnsi="Times New Roman" w:cs="Times New Roman"/>
          <w:sz w:val="24"/>
          <w:szCs w:val="24"/>
        </w:rPr>
        <w:t>trópico  de</w:t>
      </w:r>
      <w:proofErr w:type="gramEnd"/>
      <w:r w:rsidRPr="00E74FA4">
        <w:rPr>
          <w:rFonts w:ascii="Times New Roman" w:hAnsi="Times New Roman" w:cs="Times New Roman"/>
          <w:sz w:val="24"/>
          <w:szCs w:val="24"/>
        </w:rPr>
        <w:t xml:space="preserve"> la provincia de Cotopaxi, posee una alta producción de banano, el cual es producido y exportado a mercados internacionales. Este artículo es desarrollado en función de la necesidad de dar a conocer información sobre las pequeñas empresas que se dedican a este negocio y no conocen nada en su realidad financiera es decir sobre su liquidez existente y la toma de decisiones de forma acertada. Esta investigación tiene por objetivo conocer la calidad en la en la toma de decisiones en función de la liquidez que obtiene una de estas empresas, </w:t>
      </w:r>
      <w:proofErr w:type="spellStart"/>
      <w:r w:rsidRPr="00E74FA4">
        <w:rPr>
          <w:rFonts w:ascii="Times New Roman" w:hAnsi="Times New Roman" w:cs="Times New Roman"/>
          <w:sz w:val="24"/>
          <w:szCs w:val="24"/>
        </w:rPr>
        <w:t>asi</w:t>
      </w:r>
      <w:proofErr w:type="spellEnd"/>
      <w:r w:rsidRPr="00E74FA4">
        <w:rPr>
          <w:rFonts w:ascii="Times New Roman" w:hAnsi="Times New Roman" w:cs="Times New Roman"/>
          <w:sz w:val="24"/>
          <w:szCs w:val="24"/>
        </w:rPr>
        <w:t xml:space="preserve"> en el Ecuador existen registradas legalmente en la Superintendencia de Compañías 199830 pequeñas empresas de las cuales en la provincia de Cotopaxi existen el  1.41% de forma general, en el cantón La Maná en función de la provincia existe el 1.13% y en actividades de producción y comercialización existen 2 pequeñas empresas que en el cantón La Maná representa el 6.25%, lo cual se puede deducir que en la provincia existe un porcentaje mínimo es por el clima que es esta zona dispone; de igual manera dentro del cantón si existen más bananeras, pero el porcentaje es mínimo ya que no todas cumplen con las obligaciones y certificaciones de los órganos regulatorias. </w:t>
      </w:r>
    </w:p>
    <w:p w14:paraId="0C74F8F6" w14:textId="77777777" w:rsidR="00585CB2" w:rsidRPr="00E74FA4" w:rsidRDefault="00585CB2" w:rsidP="00585CB2">
      <w:pPr>
        <w:spacing w:after="0" w:line="240" w:lineRule="auto"/>
        <w:jc w:val="both"/>
        <w:rPr>
          <w:rFonts w:ascii="Times New Roman" w:hAnsi="Times New Roman" w:cs="Times New Roman"/>
          <w:b/>
          <w:sz w:val="24"/>
          <w:szCs w:val="24"/>
        </w:rPr>
      </w:pPr>
      <w:r w:rsidRPr="00E74FA4">
        <w:rPr>
          <w:rFonts w:ascii="Times New Roman" w:hAnsi="Times New Roman" w:cs="Times New Roman"/>
          <w:b/>
          <w:sz w:val="24"/>
          <w:szCs w:val="24"/>
        </w:rPr>
        <w:t xml:space="preserve">Palabras clave: </w:t>
      </w:r>
      <w:r w:rsidRPr="00E74FA4">
        <w:rPr>
          <w:rFonts w:ascii="Times New Roman" w:hAnsi="Times New Roman" w:cs="Times New Roman"/>
          <w:sz w:val="24"/>
          <w:szCs w:val="24"/>
        </w:rPr>
        <w:t>Pequeña empresa, liquidez, toma de decisiones</w:t>
      </w:r>
      <w:r w:rsidRPr="00E74FA4">
        <w:rPr>
          <w:rFonts w:ascii="Times New Roman" w:hAnsi="Times New Roman" w:cs="Times New Roman"/>
          <w:b/>
          <w:sz w:val="24"/>
          <w:szCs w:val="24"/>
        </w:rPr>
        <w:t xml:space="preserve"> </w:t>
      </w:r>
    </w:p>
    <w:p w14:paraId="7E7F9A87" w14:textId="77777777" w:rsidR="00585CB2" w:rsidRDefault="00585CB2" w:rsidP="00585CB2">
      <w:pPr>
        <w:spacing w:after="0" w:line="240" w:lineRule="auto"/>
        <w:jc w:val="both"/>
        <w:rPr>
          <w:rFonts w:ascii="Times New Roman" w:hAnsi="Times New Roman" w:cs="Times New Roman"/>
          <w:b/>
          <w:szCs w:val="24"/>
        </w:rPr>
      </w:pPr>
    </w:p>
    <w:p w14:paraId="005830D9" w14:textId="77777777" w:rsidR="00585CB2" w:rsidRDefault="00585CB2" w:rsidP="00585CB2">
      <w:pPr>
        <w:spacing w:after="0" w:line="240" w:lineRule="auto"/>
        <w:jc w:val="both"/>
        <w:rPr>
          <w:rFonts w:ascii="Times New Roman" w:hAnsi="Times New Roman" w:cs="Times New Roman"/>
          <w:sz w:val="20"/>
          <w:szCs w:val="24"/>
        </w:rPr>
      </w:pPr>
    </w:p>
    <w:p w14:paraId="5256956D" w14:textId="77777777" w:rsidR="00585CB2" w:rsidRDefault="00585CB2" w:rsidP="00585CB2">
      <w:pPr>
        <w:spacing w:after="0" w:line="240" w:lineRule="auto"/>
        <w:jc w:val="both"/>
        <w:rPr>
          <w:rFonts w:ascii="Times New Roman" w:hAnsi="Times New Roman" w:cs="Times New Roman"/>
          <w:sz w:val="20"/>
          <w:szCs w:val="24"/>
        </w:rPr>
      </w:pPr>
    </w:p>
    <w:p w14:paraId="5EAF50F6" w14:textId="77777777" w:rsidR="00585CB2" w:rsidRDefault="00585CB2" w:rsidP="00585CB2">
      <w:pPr>
        <w:spacing w:after="0" w:line="240" w:lineRule="auto"/>
        <w:jc w:val="both"/>
        <w:rPr>
          <w:rFonts w:ascii="Times New Roman" w:hAnsi="Times New Roman" w:cs="Times New Roman"/>
          <w:sz w:val="20"/>
          <w:szCs w:val="24"/>
        </w:rPr>
      </w:pPr>
    </w:p>
    <w:p w14:paraId="06C1D7D8" w14:textId="77777777" w:rsidR="00585CB2" w:rsidRPr="00986350" w:rsidRDefault="00585CB2" w:rsidP="00585CB2">
      <w:pPr>
        <w:pStyle w:val="Sinespaciado"/>
        <w:numPr>
          <w:ilvl w:val="0"/>
          <w:numId w:val="4"/>
        </w:numPr>
        <w:rPr>
          <w:rFonts w:ascii="Times New Roman" w:hAnsi="Times New Roman"/>
          <w:color w:val="0563C1" w:themeColor="hyperlink"/>
          <w:u w:val="single"/>
        </w:rPr>
      </w:pPr>
      <w:r w:rsidRPr="00FD2A7A">
        <w:rPr>
          <w:rFonts w:ascii="Times New Roman" w:hAnsi="Times New Roman"/>
          <w:color w:val="000000" w:themeColor="text1"/>
        </w:rPr>
        <w:t>Docente Del Instituto Superior Tecnológico La Maná Email:</w:t>
      </w:r>
      <w:r>
        <w:rPr>
          <w:rFonts w:ascii="Times New Roman" w:hAnsi="Times New Roman"/>
          <w:color w:val="000000" w:themeColor="text1"/>
        </w:rPr>
        <w:t xml:space="preserve"> </w:t>
      </w:r>
      <w:hyperlink r:id="rId8" w:history="1">
        <w:r w:rsidRPr="00F27763">
          <w:rPr>
            <w:rStyle w:val="Hipervnculo"/>
            <w:rFonts w:ascii="Times New Roman" w:hAnsi="Times New Roman"/>
          </w:rPr>
          <w:t>dhmartinezrubio94@hotmail.com</w:t>
        </w:r>
      </w:hyperlink>
    </w:p>
    <w:p w14:paraId="55823137" w14:textId="77777777" w:rsidR="00585CB2" w:rsidRPr="00986350" w:rsidRDefault="00585CB2" w:rsidP="00585CB2">
      <w:pPr>
        <w:pStyle w:val="Sinespaciado"/>
        <w:numPr>
          <w:ilvl w:val="0"/>
          <w:numId w:val="4"/>
        </w:numPr>
        <w:rPr>
          <w:rStyle w:val="Hipervnculo"/>
          <w:rFonts w:ascii="Times New Roman" w:hAnsi="Times New Roman"/>
        </w:rPr>
      </w:pPr>
      <w:r w:rsidRPr="00986350">
        <w:rPr>
          <w:rFonts w:ascii="Times New Roman" w:hAnsi="Times New Roman"/>
          <w:color w:val="000000" w:themeColor="text1"/>
        </w:rPr>
        <w:t>Rector Del Instituto Superior Tecnológico La Maná</w:t>
      </w:r>
      <w:r>
        <w:rPr>
          <w:rFonts w:ascii="Times New Roman" w:hAnsi="Times New Roman"/>
          <w:color w:val="000000" w:themeColor="text1"/>
        </w:rPr>
        <w:t xml:space="preserve"> </w:t>
      </w:r>
      <w:r w:rsidRPr="00986350">
        <w:rPr>
          <w:rFonts w:ascii="Times New Roman" w:hAnsi="Times New Roman"/>
          <w:color w:val="000000" w:themeColor="text1"/>
        </w:rPr>
        <w:t xml:space="preserve">Email: </w:t>
      </w:r>
      <w:hyperlink r:id="rId9" w:history="1">
        <w:r w:rsidRPr="00986350">
          <w:rPr>
            <w:rStyle w:val="Hipervnculo"/>
            <w:rFonts w:ascii="Times New Roman" w:hAnsi="Times New Roman"/>
          </w:rPr>
          <w:t>romanrobalinoalex@yahoo.es</w:t>
        </w:r>
      </w:hyperlink>
    </w:p>
    <w:p w14:paraId="7EA6EA36" w14:textId="77777777" w:rsidR="00585CB2" w:rsidRPr="00FD2A7A" w:rsidRDefault="00585CB2" w:rsidP="00585CB2">
      <w:pPr>
        <w:pStyle w:val="Sinespaciado"/>
        <w:numPr>
          <w:ilvl w:val="0"/>
          <w:numId w:val="4"/>
        </w:numPr>
        <w:rPr>
          <w:rFonts w:ascii="Times New Roman" w:hAnsi="Times New Roman"/>
          <w:color w:val="000000" w:themeColor="text1"/>
        </w:rPr>
      </w:pPr>
      <w:r w:rsidRPr="00FD2A7A">
        <w:rPr>
          <w:rFonts w:ascii="Times New Roman" w:hAnsi="Times New Roman"/>
          <w:color w:val="000000" w:themeColor="text1"/>
        </w:rPr>
        <w:t>Docente Del Instituto Superior Tecnológico La Maná Email:</w:t>
      </w:r>
      <w:hyperlink r:id="rId10" w:history="1">
        <w:r w:rsidRPr="00FD2A7A">
          <w:rPr>
            <w:rStyle w:val="Hipervnculo"/>
            <w:rFonts w:ascii="Times New Roman" w:hAnsi="Times New Roman"/>
          </w:rPr>
          <w:t>oscar_abrigovivas@hotmail.com</w:t>
        </w:r>
      </w:hyperlink>
    </w:p>
    <w:p w14:paraId="647414A6" w14:textId="77777777" w:rsidR="00585CB2" w:rsidRDefault="00585CB2" w:rsidP="00585CB2">
      <w:pPr>
        <w:spacing w:after="0" w:line="240" w:lineRule="auto"/>
        <w:jc w:val="both"/>
        <w:rPr>
          <w:rFonts w:ascii="Times New Roman" w:hAnsi="Times New Roman" w:cs="Times New Roman"/>
          <w:sz w:val="20"/>
          <w:szCs w:val="24"/>
        </w:rPr>
      </w:pPr>
    </w:p>
    <w:p w14:paraId="54490809" w14:textId="77777777" w:rsidR="00585CB2" w:rsidRDefault="00585CB2" w:rsidP="00585CB2">
      <w:pPr>
        <w:spacing w:after="0" w:line="240" w:lineRule="auto"/>
        <w:jc w:val="both"/>
        <w:rPr>
          <w:rFonts w:ascii="Times New Roman" w:hAnsi="Times New Roman" w:cs="Times New Roman"/>
          <w:sz w:val="20"/>
          <w:szCs w:val="24"/>
        </w:rPr>
      </w:pPr>
    </w:p>
    <w:p w14:paraId="10C6120C" w14:textId="77777777" w:rsidR="00585CB2" w:rsidRDefault="00585CB2" w:rsidP="00585CB2">
      <w:pPr>
        <w:spacing w:after="0" w:line="240" w:lineRule="auto"/>
        <w:jc w:val="both"/>
        <w:rPr>
          <w:rFonts w:ascii="Times New Roman" w:hAnsi="Times New Roman" w:cs="Times New Roman"/>
          <w:sz w:val="20"/>
          <w:szCs w:val="24"/>
        </w:rPr>
      </w:pPr>
    </w:p>
    <w:p w14:paraId="19AF027F" w14:textId="77777777" w:rsidR="00585CB2" w:rsidRDefault="00585CB2" w:rsidP="00585CB2">
      <w:pPr>
        <w:spacing w:after="0" w:line="240" w:lineRule="auto"/>
        <w:jc w:val="both"/>
        <w:rPr>
          <w:rFonts w:ascii="Times New Roman" w:hAnsi="Times New Roman" w:cs="Times New Roman"/>
          <w:sz w:val="20"/>
          <w:szCs w:val="24"/>
        </w:rPr>
      </w:pPr>
    </w:p>
    <w:p w14:paraId="69FF7516" w14:textId="77777777" w:rsidR="00585CB2" w:rsidRDefault="00585CB2" w:rsidP="00585CB2">
      <w:pPr>
        <w:spacing w:after="0" w:line="240" w:lineRule="auto"/>
        <w:jc w:val="both"/>
        <w:rPr>
          <w:rFonts w:ascii="Times New Roman" w:hAnsi="Times New Roman" w:cs="Times New Roman"/>
          <w:sz w:val="20"/>
          <w:szCs w:val="24"/>
        </w:rPr>
      </w:pPr>
    </w:p>
    <w:p w14:paraId="083BBA9E" w14:textId="77777777" w:rsidR="00585CB2" w:rsidRDefault="00585CB2" w:rsidP="00585CB2">
      <w:pPr>
        <w:spacing w:after="0" w:line="240" w:lineRule="auto"/>
        <w:jc w:val="both"/>
        <w:rPr>
          <w:rFonts w:ascii="Times New Roman" w:hAnsi="Times New Roman" w:cs="Times New Roman"/>
          <w:sz w:val="20"/>
          <w:szCs w:val="24"/>
        </w:rPr>
      </w:pPr>
    </w:p>
    <w:p w14:paraId="7672E8E8" w14:textId="77777777" w:rsidR="00585CB2" w:rsidRDefault="00585CB2" w:rsidP="00585CB2">
      <w:pPr>
        <w:spacing w:after="0" w:line="240" w:lineRule="auto"/>
        <w:jc w:val="both"/>
        <w:rPr>
          <w:rFonts w:ascii="Times New Roman" w:hAnsi="Times New Roman" w:cs="Times New Roman"/>
          <w:sz w:val="20"/>
          <w:szCs w:val="24"/>
        </w:rPr>
      </w:pPr>
    </w:p>
    <w:p w14:paraId="315DFE40" w14:textId="77777777" w:rsidR="00585CB2" w:rsidRDefault="00585CB2" w:rsidP="00585CB2">
      <w:pPr>
        <w:spacing w:after="0" w:line="240" w:lineRule="auto"/>
        <w:jc w:val="both"/>
        <w:rPr>
          <w:rFonts w:ascii="Times New Roman" w:hAnsi="Times New Roman" w:cs="Times New Roman"/>
          <w:sz w:val="20"/>
          <w:szCs w:val="24"/>
        </w:rPr>
      </w:pPr>
    </w:p>
    <w:p w14:paraId="7DEF9B5D" w14:textId="77777777" w:rsidR="00585CB2" w:rsidRPr="00FD2A7A" w:rsidRDefault="00585CB2" w:rsidP="00585CB2">
      <w:pPr>
        <w:spacing w:line="240" w:lineRule="auto"/>
        <w:rPr>
          <w:rFonts w:ascii="Times New Roman" w:hAnsi="Times New Roman" w:cs="Times New Roman"/>
          <w:b/>
          <w:sz w:val="24"/>
        </w:rPr>
      </w:pPr>
      <w:r w:rsidRPr="00FD2A7A">
        <w:rPr>
          <w:rFonts w:ascii="Times New Roman" w:hAnsi="Times New Roman" w:cs="Times New Roman"/>
          <w:b/>
          <w:sz w:val="24"/>
        </w:rPr>
        <w:t>Fecha de recepción: 3/ 08/ 2020                     Fecha de aceptación: 17/ 11/ 2020</w:t>
      </w:r>
    </w:p>
    <w:p w14:paraId="21744625" w14:textId="04B3C486" w:rsidR="00B95A4B" w:rsidRDefault="00B95A4B" w:rsidP="00B95A4B">
      <w:pPr>
        <w:spacing w:after="0" w:line="240" w:lineRule="auto"/>
        <w:jc w:val="both"/>
        <w:rPr>
          <w:rFonts w:ascii="Times New Roman" w:hAnsi="Times New Roman" w:cs="Times New Roman"/>
          <w:sz w:val="20"/>
          <w:szCs w:val="24"/>
        </w:rPr>
      </w:pPr>
    </w:p>
    <w:p w14:paraId="7F86FC4D" w14:textId="788A1BF1" w:rsidR="00B95A4B" w:rsidRDefault="00B95A4B" w:rsidP="00B95A4B">
      <w:pPr>
        <w:spacing w:after="0" w:line="240" w:lineRule="auto"/>
        <w:jc w:val="both"/>
        <w:rPr>
          <w:rFonts w:ascii="Times New Roman" w:hAnsi="Times New Roman" w:cs="Times New Roman"/>
          <w:sz w:val="20"/>
          <w:szCs w:val="24"/>
        </w:rPr>
      </w:pPr>
    </w:p>
    <w:p w14:paraId="655EE40F" w14:textId="046008DE" w:rsidR="00B95A4B" w:rsidRDefault="00B95A4B" w:rsidP="00B95A4B">
      <w:pPr>
        <w:spacing w:after="0" w:line="240" w:lineRule="auto"/>
        <w:jc w:val="both"/>
        <w:rPr>
          <w:rFonts w:ascii="Times New Roman" w:hAnsi="Times New Roman" w:cs="Times New Roman"/>
          <w:sz w:val="20"/>
          <w:szCs w:val="24"/>
        </w:rPr>
      </w:pPr>
    </w:p>
    <w:p w14:paraId="7340D1F6" w14:textId="18C3B5BE" w:rsidR="00B95A4B" w:rsidRDefault="00B95A4B" w:rsidP="00B95A4B">
      <w:pPr>
        <w:spacing w:after="0" w:line="240" w:lineRule="auto"/>
        <w:jc w:val="both"/>
        <w:rPr>
          <w:rFonts w:ascii="Times New Roman" w:hAnsi="Times New Roman" w:cs="Times New Roman"/>
          <w:sz w:val="20"/>
          <w:szCs w:val="24"/>
        </w:rPr>
      </w:pPr>
    </w:p>
    <w:p w14:paraId="271FF8BE" w14:textId="109645C7" w:rsidR="00B95A4B" w:rsidRDefault="00B95A4B" w:rsidP="00B95A4B">
      <w:pPr>
        <w:spacing w:after="0" w:line="240" w:lineRule="auto"/>
        <w:jc w:val="both"/>
        <w:rPr>
          <w:rFonts w:ascii="Times New Roman" w:hAnsi="Times New Roman" w:cs="Times New Roman"/>
          <w:sz w:val="20"/>
          <w:szCs w:val="24"/>
        </w:rPr>
      </w:pPr>
    </w:p>
    <w:p w14:paraId="6FFF91F8" w14:textId="3A8FDD84" w:rsidR="00B95A4B" w:rsidRDefault="00B95A4B" w:rsidP="00B95A4B">
      <w:pPr>
        <w:spacing w:after="0" w:line="240" w:lineRule="auto"/>
        <w:jc w:val="both"/>
        <w:rPr>
          <w:rFonts w:ascii="Times New Roman" w:hAnsi="Times New Roman" w:cs="Times New Roman"/>
          <w:sz w:val="20"/>
          <w:szCs w:val="24"/>
        </w:rPr>
      </w:pPr>
    </w:p>
    <w:p w14:paraId="3C31E5B3" w14:textId="6145C836" w:rsidR="00B95A4B" w:rsidRDefault="00B95A4B" w:rsidP="00B95A4B">
      <w:pPr>
        <w:spacing w:after="0" w:line="240" w:lineRule="auto"/>
        <w:jc w:val="both"/>
        <w:rPr>
          <w:rFonts w:ascii="Times New Roman" w:hAnsi="Times New Roman" w:cs="Times New Roman"/>
          <w:sz w:val="20"/>
          <w:szCs w:val="24"/>
        </w:rPr>
      </w:pPr>
    </w:p>
    <w:p w14:paraId="222B3402" w14:textId="77777777" w:rsidR="00E74FA4" w:rsidRPr="000A2D53" w:rsidRDefault="00E74FA4" w:rsidP="00E74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4"/>
          <w:lang w:val="en-US"/>
        </w:rPr>
      </w:pPr>
      <w:r w:rsidRPr="000A2D53">
        <w:rPr>
          <w:rFonts w:ascii="Times New Roman" w:hAnsi="Times New Roman" w:cs="Times New Roman"/>
          <w:b/>
          <w:sz w:val="28"/>
          <w:szCs w:val="24"/>
          <w:lang w:val="en-US"/>
        </w:rPr>
        <w:t xml:space="preserve">Use of financial liquidity ratios and decision making in banana </w:t>
      </w:r>
      <w:proofErr w:type="spellStart"/>
      <w:r w:rsidRPr="000A2D53">
        <w:rPr>
          <w:rFonts w:ascii="Times New Roman" w:hAnsi="Times New Roman" w:cs="Times New Roman"/>
          <w:b/>
          <w:sz w:val="28"/>
          <w:szCs w:val="24"/>
          <w:lang w:val="en-US"/>
        </w:rPr>
        <w:t>Pyme</w:t>
      </w:r>
      <w:proofErr w:type="spellEnd"/>
      <w:r w:rsidRPr="000A2D53">
        <w:rPr>
          <w:rFonts w:ascii="Times New Roman" w:hAnsi="Times New Roman" w:cs="Times New Roman"/>
          <w:b/>
          <w:sz w:val="28"/>
          <w:szCs w:val="24"/>
          <w:lang w:val="en-US"/>
        </w:rPr>
        <w:t xml:space="preserve"> in the canton of La Maná, Cotopaxi Province.</w:t>
      </w:r>
    </w:p>
    <w:p w14:paraId="6E7704CB" w14:textId="77777777" w:rsidR="00E74FA4" w:rsidRPr="000A2D53" w:rsidRDefault="00E74FA4" w:rsidP="00E74FA4">
      <w:pPr>
        <w:spacing w:after="0" w:line="240" w:lineRule="auto"/>
        <w:jc w:val="center"/>
        <w:rPr>
          <w:rFonts w:ascii="Times New Roman" w:hAnsi="Times New Roman" w:cs="Times New Roman"/>
          <w:szCs w:val="24"/>
          <w:lang w:val="en-US"/>
        </w:rPr>
      </w:pPr>
    </w:p>
    <w:p w14:paraId="66FFD84E" w14:textId="77777777" w:rsidR="00E74FA4" w:rsidRPr="000A2D53" w:rsidRDefault="00E74FA4" w:rsidP="00E74FA4">
      <w:pPr>
        <w:spacing w:after="0" w:line="240" w:lineRule="auto"/>
        <w:jc w:val="center"/>
        <w:rPr>
          <w:rFonts w:ascii="Times New Roman" w:hAnsi="Times New Roman" w:cs="Times New Roman"/>
          <w:b/>
          <w:sz w:val="24"/>
          <w:szCs w:val="24"/>
          <w:lang w:val="en-US"/>
        </w:rPr>
      </w:pPr>
      <w:r w:rsidRPr="000A2D53">
        <w:rPr>
          <w:rFonts w:ascii="Times New Roman" w:hAnsi="Times New Roman" w:cs="Times New Roman"/>
          <w:b/>
          <w:sz w:val="24"/>
          <w:szCs w:val="24"/>
          <w:lang w:val="en-US"/>
        </w:rPr>
        <w:t>ABSTRACT</w:t>
      </w:r>
    </w:p>
    <w:p w14:paraId="001A0C38" w14:textId="77777777" w:rsidR="00E74FA4" w:rsidRPr="000A2D53" w:rsidRDefault="00E74FA4" w:rsidP="00E74FA4">
      <w:pPr>
        <w:spacing w:after="0" w:line="240" w:lineRule="auto"/>
        <w:jc w:val="both"/>
        <w:rPr>
          <w:rFonts w:ascii="Times New Roman" w:hAnsi="Times New Roman" w:cs="Times New Roman"/>
          <w:sz w:val="24"/>
          <w:szCs w:val="24"/>
          <w:lang w:val="en-US"/>
        </w:rPr>
      </w:pPr>
    </w:p>
    <w:p w14:paraId="025378B2" w14:textId="77777777" w:rsidR="00E74FA4" w:rsidRPr="000A2D53" w:rsidRDefault="00E74FA4" w:rsidP="00E74FA4">
      <w:pPr>
        <w:spacing w:after="0" w:line="240" w:lineRule="auto"/>
        <w:jc w:val="both"/>
        <w:rPr>
          <w:rFonts w:ascii="Times New Roman" w:hAnsi="Times New Roman" w:cs="Times New Roman"/>
          <w:sz w:val="24"/>
          <w:szCs w:val="24"/>
          <w:lang w:val="en-US"/>
        </w:rPr>
      </w:pPr>
      <w:r w:rsidRPr="000A2D53">
        <w:rPr>
          <w:rFonts w:ascii="Times New Roman" w:hAnsi="Times New Roman" w:cs="Times New Roman"/>
          <w:sz w:val="24"/>
          <w:szCs w:val="24"/>
          <w:lang w:val="en-US"/>
        </w:rPr>
        <w:t>This research work was carried out in Canton La Maná, located in the subtropics of the Cotopaxi province, has a high banana production, which is produced and exported to international markets. This article is developed based on the need to disclose information about small businesses that are dedicated to this business and do not know anything about their financial reality, that is, about their existing liquidity and making decisions correctly. This research aims to know the quality in the decision-making based on the liquidity obtained by one of these companies, so in Ecuador there are legally registered in the Superintendence of Companies 199830 small companies of which in the province of Cotopaxi There are 1.41% in general, in La Maná canton depending on the province there is 1.13% and in production and marketing activities there are 2 small businesses that in La Maná canton represent 6.25%, which can be deduced that In the province there is a minimum percentage is because of the climate that this area has; in the same way within the canton if there are more banana plantations, but the percentage is minimal since not all comply with the obligations and certifications of the regulatory bodies.</w:t>
      </w:r>
    </w:p>
    <w:p w14:paraId="5749E88E" w14:textId="77777777" w:rsidR="00E74FA4" w:rsidRPr="000A2D53" w:rsidRDefault="00E74FA4" w:rsidP="00E74FA4">
      <w:pPr>
        <w:spacing w:after="0" w:line="240" w:lineRule="auto"/>
        <w:jc w:val="both"/>
        <w:rPr>
          <w:rFonts w:ascii="Times New Roman" w:hAnsi="Times New Roman" w:cs="Times New Roman"/>
          <w:sz w:val="24"/>
          <w:szCs w:val="24"/>
          <w:lang w:val="en-US"/>
        </w:rPr>
      </w:pPr>
      <w:r w:rsidRPr="000A2D53">
        <w:rPr>
          <w:rFonts w:ascii="Times New Roman" w:hAnsi="Times New Roman" w:cs="Times New Roman"/>
          <w:b/>
          <w:sz w:val="24"/>
          <w:szCs w:val="24"/>
          <w:lang w:val="en-US"/>
        </w:rPr>
        <w:t>Keywords:</w:t>
      </w:r>
      <w:r w:rsidRPr="000A2D53">
        <w:rPr>
          <w:rFonts w:ascii="Times New Roman" w:hAnsi="Times New Roman" w:cs="Times New Roman"/>
          <w:sz w:val="24"/>
          <w:szCs w:val="24"/>
          <w:lang w:val="en-US"/>
        </w:rPr>
        <w:t xml:space="preserve"> Small business, liquidity, decision making</w:t>
      </w:r>
    </w:p>
    <w:p w14:paraId="496B7806" w14:textId="77777777" w:rsidR="00E74FA4" w:rsidRPr="000A2D53" w:rsidRDefault="00E74FA4" w:rsidP="00E74FA4">
      <w:pPr>
        <w:spacing w:after="0" w:line="240" w:lineRule="auto"/>
        <w:jc w:val="both"/>
        <w:rPr>
          <w:rFonts w:ascii="Times New Roman" w:hAnsi="Times New Roman" w:cs="Times New Roman"/>
          <w:szCs w:val="24"/>
          <w:lang w:val="en-US"/>
        </w:rPr>
      </w:pPr>
    </w:p>
    <w:p w14:paraId="3AE86009" w14:textId="77777777" w:rsidR="00E74FA4" w:rsidRPr="000A2D53" w:rsidRDefault="00E74FA4" w:rsidP="00E74FA4">
      <w:pPr>
        <w:spacing w:after="0" w:line="240" w:lineRule="auto"/>
        <w:jc w:val="both"/>
        <w:rPr>
          <w:rFonts w:ascii="Times New Roman" w:hAnsi="Times New Roman" w:cs="Times New Roman"/>
          <w:szCs w:val="24"/>
          <w:lang w:val="en-US"/>
        </w:rPr>
        <w:sectPr w:rsidR="00E74FA4" w:rsidRPr="000A2D53" w:rsidSect="00C75A93">
          <w:footerReference w:type="default" r:id="rId11"/>
          <w:pgSz w:w="11906" w:h="16838"/>
          <w:pgMar w:top="1417" w:right="1701" w:bottom="1417" w:left="1701" w:header="708" w:footer="708" w:gutter="0"/>
          <w:pgNumType w:start="62"/>
          <w:cols w:space="708"/>
          <w:docGrid w:linePitch="360"/>
        </w:sectPr>
      </w:pPr>
    </w:p>
    <w:p w14:paraId="7FB91BA6" w14:textId="77777777" w:rsidR="00E74FA4" w:rsidRDefault="00E74FA4" w:rsidP="00E74FA4">
      <w:pPr>
        <w:spacing w:after="0" w:line="240" w:lineRule="auto"/>
        <w:jc w:val="center"/>
        <w:rPr>
          <w:rFonts w:ascii="Times New Roman" w:hAnsi="Times New Roman" w:cs="Times New Roman"/>
          <w:b/>
          <w:sz w:val="24"/>
          <w:szCs w:val="24"/>
        </w:rPr>
      </w:pPr>
      <w:r w:rsidRPr="008918E9">
        <w:rPr>
          <w:rFonts w:ascii="Times New Roman" w:hAnsi="Times New Roman" w:cs="Times New Roman"/>
          <w:b/>
          <w:sz w:val="24"/>
          <w:szCs w:val="24"/>
        </w:rPr>
        <w:t xml:space="preserve">INTRODUCCIÓN </w:t>
      </w:r>
    </w:p>
    <w:p w14:paraId="7B669C19" w14:textId="77777777" w:rsidR="00E74FA4" w:rsidRPr="008918E9" w:rsidRDefault="00E74FA4" w:rsidP="00E74FA4">
      <w:pPr>
        <w:spacing w:after="0" w:line="240" w:lineRule="auto"/>
        <w:jc w:val="center"/>
        <w:rPr>
          <w:rFonts w:ascii="Times New Roman" w:hAnsi="Times New Roman" w:cs="Times New Roman"/>
          <w:b/>
          <w:sz w:val="24"/>
          <w:szCs w:val="24"/>
        </w:rPr>
      </w:pPr>
    </w:p>
    <w:p w14:paraId="2A7F6165" w14:textId="77777777" w:rsidR="00E74FA4" w:rsidRDefault="00E74FA4" w:rsidP="00E74FA4">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Las razones financieras tuvieron su aplicación gracias a los matemáticos italianos del renacimiento, el más importante Lucas de Paccioli (1440-1515) inventor de la partida doble y pionero de esta herramienta financiera, ya su aplicación y análisis se da gracias a los banqueros norteamericanos en el año 1908, siendo utilizada para analizar la situación financiera de sus clientes potenciales, dentro de estos análisis las razones financieras eran modelos para predecir quiebras y fracasos. En la actualidad, las razones financieras son técnicas o herramientas que miden y reflejan la situación actual o pasada de las empresas ayudando a resolver aspectos concretos para la adecuada toma de decisiones.  </w:t>
      </w:r>
    </w:p>
    <w:p w14:paraId="73C83256" w14:textId="77777777" w:rsidR="00E74FA4" w:rsidRPr="008918E9" w:rsidRDefault="00E74FA4" w:rsidP="00E74FA4">
      <w:pPr>
        <w:spacing w:after="0" w:line="240" w:lineRule="auto"/>
        <w:jc w:val="both"/>
        <w:rPr>
          <w:rFonts w:ascii="Times New Roman" w:hAnsi="Times New Roman" w:cs="Times New Roman"/>
          <w:sz w:val="24"/>
          <w:szCs w:val="24"/>
        </w:rPr>
      </w:pPr>
    </w:p>
    <w:p w14:paraId="623FF47E" w14:textId="77777777" w:rsidR="00E74FA4" w:rsidRDefault="00E74FA4" w:rsidP="00E74FA4">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A inicios del siglo XX todos los intereses estaban puestos en el estudio de grandes empresas debido a la producción en serie que realizaba Henry Ford “Fundador de la Compañía Ford Motor Company en 1903”, </w:t>
      </w:r>
      <w:r w:rsidRPr="008918E9">
        <w:rPr>
          <w:rFonts w:ascii="Times New Roman" w:hAnsi="Times New Roman" w:cs="Times New Roman"/>
          <w:sz w:val="24"/>
          <w:szCs w:val="24"/>
        </w:rPr>
        <w:t xml:space="preserve">las pequeñas y medianas empresas no eran consideradas empresas sino negocios familiares. En la década de los años 70 se pone fin al paradigma Fordista debido a la crisis productiva mundial, es allí donde surgen esos negocios familiares en empresas que se adaptan y sobreviven a la crisis. Es asi que en los años 90 surge un incremento de interés por el estudio de este tipo de entidades y suman fuerzan para crear políticas que brinden apoyo a las Pymes en la actualidad, incrementando herramientas financieras y administrativas para su crecimiento  empresarial. </w:t>
      </w:r>
    </w:p>
    <w:p w14:paraId="4A936B4D" w14:textId="77777777" w:rsidR="00E74FA4" w:rsidRPr="008918E9" w:rsidRDefault="00E74FA4" w:rsidP="00E74FA4">
      <w:pPr>
        <w:spacing w:after="0" w:line="240" w:lineRule="auto"/>
        <w:jc w:val="both"/>
        <w:rPr>
          <w:rFonts w:ascii="Times New Roman" w:hAnsi="Times New Roman" w:cs="Times New Roman"/>
          <w:sz w:val="24"/>
          <w:szCs w:val="24"/>
        </w:rPr>
      </w:pPr>
    </w:p>
    <w:p w14:paraId="14884789" w14:textId="77777777" w:rsidR="00E74FA4" w:rsidRDefault="00E74FA4" w:rsidP="00E74FA4">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En el mundo empresarial la toma de decisiones financieras y administrativas se determinan en función de la interpretación de herramientas financieras,  es imprescindible su aplicación y más aún las de liquidez, estas herramientas ayudan a determinar la posición en la que se encuentra la empresa sin importar el tamaño, ya sea Pymes o una gran empresa. </w:t>
      </w:r>
    </w:p>
    <w:p w14:paraId="4B2D0F16" w14:textId="77777777" w:rsidR="00E74FA4" w:rsidRPr="008918E9" w:rsidRDefault="00E74FA4" w:rsidP="00E74FA4">
      <w:pPr>
        <w:spacing w:after="0" w:line="240" w:lineRule="auto"/>
        <w:jc w:val="both"/>
        <w:rPr>
          <w:rFonts w:ascii="Times New Roman" w:hAnsi="Times New Roman" w:cs="Times New Roman"/>
          <w:sz w:val="24"/>
          <w:szCs w:val="24"/>
        </w:rPr>
      </w:pPr>
    </w:p>
    <w:p w14:paraId="1AA8A14D" w14:textId="77777777" w:rsidR="00E74FA4" w:rsidRDefault="00E74FA4" w:rsidP="00E74FA4">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La idea de aplicación de las razones financieras de liquidez es conocer el </w:t>
      </w:r>
      <w:r w:rsidRPr="008918E9">
        <w:rPr>
          <w:rFonts w:ascii="Times New Roman" w:hAnsi="Times New Roman" w:cs="Times New Roman"/>
          <w:sz w:val="24"/>
          <w:szCs w:val="24"/>
        </w:rPr>
        <w:lastRenderedPageBreak/>
        <w:t xml:space="preserve">comportamiento de la empresa para cumplir con sus obligaciones a corto plazo, mediante un análisis financiero si presentan errores pues se puede establecer estrategias que ayuden al cumplimiento de los objetivos de las entidades y se conozca la realidad de la misma. </w:t>
      </w:r>
    </w:p>
    <w:p w14:paraId="5240C670" w14:textId="77777777" w:rsidR="00E74FA4" w:rsidRPr="008918E9" w:rsidRDefault="00E74FA4" w:rsidP="00E74FA4">
      <w:pPr>
        <w:spacing w:after="0" w:line="240" w:lineRule="auto"/>
        <w:jc w:val="both"/>
        <w:rPr>
          <w:rFonts w:ascii="Times New Roman" w:hAnsi="Times New Roman" w:cs="Times New Roman"/>
          <w:sz w:val="24"/>
          <w:szCs w:val="24"/>
        </w:rPr>
      </w:pPr>
    </w:p>
    <w:p w14:paraId="1A098AC2" w14:textId="77777777" w:rsidR="00E74FA4" w:rsidRPr="008918E9" w:rsidRDefault="00E74FA4" w:rsidP="00E74FA4">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En el Ecuador las Pymes son un sector muy importante ya aportan a la economía del estado con fuentes de trabajo a muchas personas, este tipo empresas desarrollan sus actividades en venta de bienes y servicios, pero sin dejar de lado la producción. En el Cantón La Maná existen 32  Pymes registradas legalmente en la Superintendencia de Compañías, ocupando 1.16% en el Ecuador. De las cuales desarrollan actividades de producción de banano 2 Pymes, esta denominación que poseen este tipo de empresas se basa en el número de empleados de 1 a 199 personas y con ingresos brutos anuales desde $100 000,00 hasta $5 000 000,00, según lo establecido en el Art. 106 del Reglamento al Código de Producción del Servicio de Rentas Internas (SRI).</w:t>
      </w:r>
    </w:p>
    <w:p w14:paraId="7B1D06AB" w14:textId="77777777" w:rsidR="00E74FA4" w:rsidRDefault="00E74FA4" w:rsidP="00E74FA4">
      <w:pPr>
        <w:spacing w:after="0" w:line="240" w:lineRule="auto"/>
        <w:jc w:val="both"/>
        <w:rPr>
          <w:rFonts w:ascii="Times New Roman" w:hAnsi="Times New Roman" w:cs="Times New Roman"/>
          <w:szCs w:val="24"/>
        </w:rPr>
      </w:pPr>
    </w:p>
    <w:p w14:paraId="2395D84A" w14:textId="77777777" w:rsidR="00AD308C" w:rsidRDefault="00AD308C" w:rsidP="00E74FA4">
      <w:pPr>
        <w:spacing w:after="0" w:line="240" w:lineRule="auto"/>
        <w:jc w:val="both"/>
        <w:rPr>
          <w:rFonts w:ascii="Times New Roman" w:hAnsi="Times New Roman" w:cs="Times New Roman"/>
          <w:szCs w:val="24"/>
        </w:rPr>
      </w:pPr>
    </w:p>
    <w:p w14:paraId="469766A0" w14:textId="77777777" w:rsidR="00AD308C" w:rsidRDefault="00AD308C" w:rsidP="00E74FA4">
      <w:pPr>
        <w:spacing w:after="0" w:line="240" w:lineRule="auto"/>
        <w:jc w:val="both"/>
        <w:rPr>
          <w:rFonts w:ascii="Times New Roman" w:hAnsi="Times New Roman" w:cs="Times New Roman"/>
          <w:szCs w:val="24"/>
        </w:rPr>
      </w:pPr>
    </w:p>
    <w:p w14:paraId="3948D680" w14:textId="77777777" w:rsidR="00AD308C" w:rsidRDefault="00AD308C" w:rsidP="00E74FA4">
      <w:pPr>
        <w:spacing w:after="0" w:line="240" w:lineRule="auto"/>
        <w:jc w:val="both"/>
        <w:rPr>
          <w:rFonts w:ascii="Times New Roman" w:hAnsi="Times New Roman" w:cs="Times New Roman"/>
          <w:szCs w:val="24"/>
        </w:rPr>
      </w:pPr>
    </w:p>
    <w:p w14:paraId="3A59C631" w14:textId="77777777" w:rsidR="004D326D" w:rsidRPr="008918E9" w:rsidRDefault="004D326D" w:rsidP="004D32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DESARROLLO</w:t>
      </w:r>
    </w:p>
    <w:p w14:paraId="494BC5A1" w14:textId="77777777" w:rsidR="00585CB2" w:rsidRDefault="00585CB2" w:rsidP="004D326D">
      <w:pPr>
        <w:spacing w:after="0" w:line="240" w:lineRule="auto"/>
        <w:jc w:val="both"/>
        <w:rPr>
          <w:rFonts w:ascii="Times New Roman" w:hAnsi="Times New Roman" w:cs="Times New Roman"/>
          <w:b/>
          <w:sz w:val="24"/>
          <w:szCs w:val="24"/>
        </w:rPr>
      </w:pPr>
    </w:p>
    <w:p w14:paraId="2115098A" w14:textId="78860A73" w:rsidR="004D326D" w:rsidRDefault="004D326D" w:rsidP="004D326D">
      <w:pPr>
        <w:spacing w:after="0" w:line="240" w:lineRule="auto"/>
        <w:jc w:val="both"/>
        <w:rPr>
          <w:rFonts w:ascii="Times New Roman" w:hAnsi="Times New Roman" w:cs="Times New Roman"/>
          <w:b/>
          <w:sz w:val="24"/>
          <w:szCs w:val="24"/>
        </w:rPr>
      </w:pPr>
      <w:r w:rsidRPr="008918E9">
        <w:rPr>
          <w:rFonts w:ascii="Times New Roman" w:hAnsi="Times New Roman" w:cs="Times New Roman"/>
          <w:b/>
          <w:sz w:val="24"/>
          <w:szCs w:val="24"/>
        </w:rPr>
        <w:t xml:space="preserve">Razones Financieras </w:t>
      </w:r>
    </w:p>
    <w:p w14:paraId="3F1BAE67" w14:textId="77777777" w:rsidR="004D326D" w:rsidRPr="008918E9" w:rsidRDefault="004D326D" w:rsidP="004D326D">
      <w:pPr>
        <w:spacing w:after="0" w:line="240" w:lineRule="auto"/>
        <w:jc w:val="both"/>
        <w:rPr>
          <w:rFonts w:ascii="Times New Roman" w:hAnsi="Times New Roman" w:cs="Times New Roman"/>
          <w:b/>
          <w:sz w:val="24"/>
          <w:szCs w:val="24"/>
        </w:rPr>
      </w:pPr>
    </w:p>
    <w:p w14:paraId="23FE72E5" w14:textId="77777777" w:rsidR="004D326D" w:rsidRPr="008918E9"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Según Herrera, Betancourt, Herrera, Vega y Vivanco (2016) manifiestan que: Las razones financieras también llamados ratios financieros o indicadores financieros, son cifras o razones que facilitan unidades contables y financieras de medida y comparación, a través de las cuales la relación (por división) entre sí de dos datos financieros directos, admiten analizar el estado actual o pasado de una empresa, en función de niveles óptimos delimitados por ella. </w:t>
      </w:r>
    </w:p>
    <w:p w14:paraId="738A8DFC" w14:textId="77777777" w:rsidR="004D326D" w:rsidRDefault="004D326D" w:rsidP="004D326D">
      <w:pPr>
        <w:spacing w:after="0" w:line="240" w:lineRule="auto"/>
        <w:jc w:val="both"/>
        <w:rPr>
          <w:rFonts w:ascii="Times New Roman" w:hAnsi="Times New Roman" w:cs="Times New Roman"/>
          <w:sz w:val="24"/>
          <w:szCs w:val="24"/>
        </w:rPr>
      </w:pPr>
    </w:p>
    <w:p w14:paraId="2575F1BD" w14:textId="77777777" w:rsidR="004D326D" w:rsidRPr="008918E9"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Esta relación entre datos contables o financieros son herramientas que ayudan a una empresa a tener perspectivas monetarias en base a situaciones pasadas o actuales, conducen al análisis e interpretación del funcionamiento de la entidad. </w:t>
      </w:r>
    </w:p>
    <w:p w14:paraId="38C7966F" w14:textId="77777777" w:rsidR="004D326D" w:rsidRPr="008918E9" w:rsidRDefault="004D326D" w:rsidP="004D326D">
      <w:pPr>
        <w:spacing w:after="0" w:line="240" w:lineRule="auto"/>
        <w:jc w:val="both"/>
        <w:rPr>
          <w:rFonts w:ascii="Times New Roman" w:hAnsi="Times New Roman" w:cs="Times New Roman"/>
          <w:sz w:val="24"/>
          <w:szCs w:val="24"/>
        </w:rPr>
      </w:pPr>
    </w:p>
    <w:p w14:paraId="5BE2F1B2" w14:textId="77777777" w:rsidR="004D326D" w:rsidRDefault="004D326D" w:rsidP="004D326D">
      <w:pPr>
        <w:spacing w:after="0" w:line="240" w:lineRule="auto"/>
        <w:jc w:val="both"/>
        <w:rPr>
          <w:rFonts w:ascii="Times New Roman" w:hAnsi="Times New Roman" w:cs="Times New Roman"/>
          <w:b/>
          <w:sz w:val="24"/>
          <w:szCs w:val="24"/>
        </w:rPr>
      </w:pPr>
      <w:r w:rsidRPr="008918E9">
        <w:rPr>
          <w:rFonts w:ascii="Times New Roman" w:hAnsi="Times New Roman" w:cs="Times New Roman"/>
          <w:b/>
          <w:sz w:val="24"/>
          <w:szCs w:val="24"/>
        </w:rPr>
        <w:t xml:space="preserve">Clasificación de las Razones Financieras </w:t>
      </w:r>
    </w:p>
    <w:p w14:paraId="2C5F1D8C" w14:textId="77777777" w:rsidR="004D326D" w:rsidRPr="008918E9" w:rsidRDefault="004D326D" w:rsidP="004D326D">
      <w:pPr>
        <w:spacing w:after="0" w:line="240" w:lineRule="auto"/>
        <w:jc w:val="both"/>
        <w:rPr>
          <w:rFonts w:ascii="Times New Roman" w:hAnsi="Times New Roman" w:cs="Times New Roman"/>
          <w:b/>
          <w:sz w:val="24"/>
          <w:szCs w:val="24"/>
        </w:rPr>
      </w:pPr>
    </w:p>
    <w:p w14:paraId="57FD3C34" w14:textId="77777777" w:rsidR="004D326D" w:rsidRPr="008918E9"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Las razones financieras según su clasificación se dividen en cuatro categorías básicas, las cuales son: Razones de Liquidez, Actividad, Endeudamiento y Rentabilidad. De acuerdo a  Herrera et al, (2016) las razones financieras básicamente se utilizan en cuadro categorías para lo cual se estable la siguiente tabla: </w:t>
      </w:r>
    </w:p>
    <w:p w14:paraId="28FB8782" w14:textId="77777777" w:rsidR="004D326D" w:rsidRPr="00E74FA4" w:rsidRDefault="004D326D" w:rsidP="00E74FA4">
      <w:pPr>
        <w:spacing w:after="0" w:line="240" w:lineRule="auto"/>
        <w:jc w:val="both"/>
        <w:rPr>
          <w:rFonts w:ascii="Times New Roman" w:hAnsi="Times New Roman" w:cs="Times New Roman"/>
          <w:szCs w:val="24"/>
        </w:rPr>
      </w:pPr>
    </w:p>
    <w:p w14:paraId="548A604A" w14:textId="77777777" w:rsidR="00E74FA4" w:rsidRDefault="004D326D" w:rsidP="004D326D">
      <w:pPr>
        <w:spacing w:after="0" w:line="240" w:lineRule="auto"/>
        <w:rPr>
          <w:rFonts w:ascii="Times New Roman" w:hAnsi="Times New Roman" w:cs="Times New Roman"/>
          <w:szCs w:val="24"/>
        </w:rPr>
      </w:pPr>
      <w:r>
        <w:rPr>
          <w:noProof/>
          <w:lang w:eastAsia="es-EC"/>
        </w:rPr>
        <w:drawing>
          <wp:inline distT="0" distB="0" distL="0" distR="0" wp14:anchorId="1C66F6FB" wp14:editId="351DBB40">
            <wp:extent cx="2475230" cy="3248660"/>
            <wp:effectExtent l="0" t="0" r="127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75230" cy="3248660"/>
                    </a:xfrm>
                    <a:prstGeom prst="rect">
                      <a:avLst/>
                    </a:prstGeom>
                  </pic:spPr>
                </pic:pic>
              </a:graphicData>
            </a:graphic>
          </wp:inline>
        </w:drawing>
      </w:r>
    </w:p>
    <w:p w14:paraId="5B9CDD75" w14:textId="77777777" w:rsidR="00505228" w:rsidRDefault="00505228" w:rsidP="004D326D">
      <w:pPr>
        <w:spacing w:after="0" w:line="240" w:lineRule="auto"/>
        <w:jc w:val="both"/>
        <w:rPr>
          <w:rFonts w:ascii="Times New Roman" w:hAnsi="Times New Roman" w:cs="Times New Roman"/>
          <w:b/>
          <w:sz w:val="24"/>
          <w:szCs w:val="24"/>
        </w:rPr>
      </w:pPr>
    </w:p>
    <w:p w14:paraId="2BE8C4E5" w14:textId="77777777" w:rsidR="004D326D" w:rsidRDefault="004D326D" w:rsidP="004D326D">
      <w:pPr>
        <w:spacing w:after="0" w:line="240" w:lineRule="auto"/>
        <w:jc w:val="both"/>
        <w:rPr>
          <w:rFonts w:ascii="Times New Roman" w:hAnsi="Times New Roman" w:cs="Times New Roman"/>
          <w:b/>
          <w:sz w:val="24"/>
          <w:szCs w:val="24"/>
        </w:rPr>
      </w:pPr>
      <w:r w:rsidRPr="008918E9">
        <w:rPr>
          <w:rFonts w:ascii="Times New Roman" w:hAnsi="Times New Roman" w:cs="Times New Roman"/>
          <w:b/>
          <w:sz w:val="24"/>
          <w:szCs w:val="24"/>
        </w:rPr>
        <w:t xml:space="preserve">Razones financieras de liquidez </w:t>
      </w:r>
    </w:p>
    <w:p w14:paraId="1BD6548B" w14:textId="77777777" w:rsidR="004D326D" w:rsidRPr="008918E9" w:rsidRDefault="004D326D" w:rsidP="004D326D">
      <w:pPr>
        <w:spacing w:after="0" w:line="240" w:lineRule="auto"/>
        <w:jc w:val="both"/>
        <w:rPr>
          <w:rFonts w:ascii="Times New Roman" w:hAnsi="Times New Roman" w:cs="Times New Roman"/>
          <w:b/>
          <w:sz w:val="24"/>
          <w:szCs w:val="24"/>
        </w:rPr>
      </w:pPr>
    </w:p>
    <w:p w14:paraId="087619B0"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Para Nava (2009) Indica que muchos autores se refieren solo a la liquidez  mas no a solvencia por la tanto establece que: Para una empresa tener liquidez significa cumplir con los compromisos y tener solvencia refleja la disponibilidad que posee para pagar esos compromisos; esto indica que para que una empresa presente </w:t>
      </w:r>
      <w:r w:rsidRPr="008918E9">
        <w:rPr>
          <w:rFonts w:ascii="Times New Roman" w:hAnsi="Times New Roman" w:cs="Times New Roman"/>
          <w:sz w:val="24"/>
          <w:szCs w:val="24"/>
        </w:rPr>
        <w:lastRenderedPageBreak/>
        <w:t xml:space="preserve">liquidez es necesario que se solvente con anticipación. </w:t>
      </w:r>
    </w:p>
    <w:p w14:paraId="35C42977" w14:textId="77777777" w:rsidR="004D326D" w:rsidRPr="008918E9" w:rsidRDefault="004D326D" w:rsidP="004D326D">
      <w:pPr>
        <w:spacing w:after="0" w:line="240" w:lineRule="auto"/>
        <w:jc w:val="both"/>
        <w:rPr>
          <w:rFonts w:ascii="Times New Roman" w:hAnsi="Times New Roman" w:cs="Times New Roman"/>
          <w:sz w:val="24"/>
          <w:szCs w:val="24"/>
        </w:rPr>
      </w:pPr>
    </w:p>
    <w:p w14:paraId="41777A5F"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Sin embargo Herrera et al, (2016) establece: La liquidez no solamente se refiere a las finanzas totales de la organización, sino a su destreza para convertir en efectivo  determinados activos y pasivos corrientes y las dos medidas básicas son las siguientes: Liquidez corriente y Prueba Acida. </w:t>
      </w:r>
    </w:p>
    <w:p w14:paraId="1F9E5492" w14:textId="77777777" w:rsidR="004D326D" w:rsidRPr="008918E9" w:rsidRDefault="004D326D" w:rsidP="004D326D">
      <w:pPr>
        <w:spacing w:after="0" w:line="240" w:lineRule="auto"/>
        <w:jc w:val="both"/>
        <w:rPr>
          <w:rFonts w:ascii="Times New Roman" w:hAnsi="Times New Roman" w:cs="Times New Roman"/>
          <w:sz w:val="24"/>
          <w:szCs w:val="24"/>
        </w:rPr>
      </w:pPr>
    </w:p>
    <w:p w14:paraId="181F3883" w14:textId="77777777" w:rsidR="004D326D" w:rsidRPr="008918E9"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Dentro de los indicadores de liquidez que se aplican en la empresas para su análisis financiero  conocemos dos tipos que son dados por fórmulas matemáticas pero dentro de su aplicación es necesario analizar tres tipos de indicadores tales como se los presenta en la siguiente figura. </w:t>
      </w:r>
    </w:p>
    <w:p w14:paraId="00C7BA68" w14:textId="77777777" w:rsidR="004D326D" w:rsidRDefault="004D326D" w:rsidP="004D326D">
      <w:pPr>
        <w:spacing w:after="0" w:line="240" w:lineRule="auto"/>
        <w:rPr>
          <w:rFonts w:ascii="Times New Roman" w:hAnsi="Times New Roman" w:cs="Times New Roman"/>
          <w:szCs w:val="24"/>
        </w:rPr>
      </w:pPr>
    </w:p>
    <w:p w14:paraId="0946DFD5" w14:textId="77777777" w:rsidR="004D326D" w:rsidRDefault="004D326D" w:rsidP="004D326D">
      <w:pPr>
        <w:spacing w:after="0" w:line="240" w:lineRule="auto"/>
        <w:rPr>
          <w:rFonts w:ascii="Times New Roman" w:hAnsi="Times New Roman" w:cs="Times New Roman"/>
          <w:szCs w:val="24"/>
        </w:rPr>
      </w:pPr>
      <w:r>
        <w:rPr>
          <w:noProof/>
          <w:lang w:eastAsia="es-EC"/>
        </w:rPr>
        <w:drawing>
          <wp:inline distT="0" distB="0" distL="0" distR="0" wp14:anchorId="50A54557" wp14:editId="6F61F232">
            <wp:extent cx="2473960" cy="219973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10161" cy="2231923"/>
                    </a:xfrm>
                    <a:prstGeom prst="rect">
                      <a:avLst/>
                    </a:prstGeom>
                  </pic:spPr>
                </pic:pic>
              </a:graphicData>
            </a:graphic>
          </wp:inline>
        </w:drawing>
      </w:r>
    </w:p>
    <w:p w14:paraId="7F059CC2" w14:textId="77777777" w:rsidR="004D326D" w:rsidRDefault="004D326D" w:rsidP="004D326D">
      <w:pPr>
        <w:spacing w:after="0" w:line="240" w:lineRule="auto"/>
        <w:rPr>
          <w:rFonts w:ascii="Times New Roman" w:hAnsi="Times New Roman" w:cs="Times New Roman"/>
          <w:szCs w:val="24"/>
        </w:rPr>
      </w:pPr>
    </w:p>
    <w:p w14:paraId="155BB487" w14:textId="77777777" w:rsidR="004D326D" w:rsidRDefault="004D326D" w:rsidP="004D326D">
      <w:pPr>
        <w:spacing w:after="0" w:line="240" w:lineRule="auto"/>
        <w:jc w:val="both"/>
        <w:rPr>
          <w:rFonts w:ascii="Times New Roman" w:hAnsi="Times New Roman" w:cs="Times New Roman"/>
          <w:b/>
          <w:sz w:val="24"/>
          <w:szCs w:val="24"/>
        </w:rPr>
      </w:pPr>
      <w:r w:rsidRPr="008918E9">
        <w:rPr>
          <w:rFonts w:ascii="Times New Roman" w:hAnsi="Times New Roman" w:cs="Times New Roman"/>
          <w:b/>
          <w:sz w:val="24"/>
          <w:szCs w:val="24"/>
        </w:rPr>
        <w:t xml:space="preserve">Capital de trabajo </w:t>
      </w:r>
    </w:p>
    <w:p w14:paraId="7A296C71" w14:textId="77777777" w:rsidR="004D326D" w:rsidRPr="008918E9" w:rsidRDefault="004D326D" w:rsidP="004D326D">
      <w:pPr>
        <w:spacing w:after="0" w:line="240" w:lineRule="auto"/>
        <w:jc w:val="both"/>
        <w:rPr>
          <w:rFonts w:ascii="Times New Roman" w:hAnsi="Times New Roman" w:cs="Times New Roman"/>
          <w:b/>
          <w:sz w:val="24"/>
          <w:szCs w:val="24"/>
        </w:rPr>
      </w:pPr>
    </w:p>
    <w:p w14:paraId="22321D3E" w14:textId="77777777" w:rsidR="004D326D" w:rsidRPr="008918E9" w:rsidRDefault="004D326D" w:rsidP="004D326D">
      <w:pPr>
        <w:spacing w:after="0" w:line="240" w:lineRule="auto"/>
        <w:jc w:val="both"/>
        <w:rPr>
          <w:rFonts w:ascii="Times New Roman" w:hAnsi="Times New Roman" w:cs="Times New Roman"/>
          <w:b/>
          <w:sz w:val="24"/>
          <w:szCs w:val="24"/>
        </w:rPr>
      </w:pPr>
      <w:r w:rsidRPr="008918E9">
        <w:rPr>
          <w:rFonts w:ascii="Times New Roman" w:hAnsi="Times New Roman" w:cs="Times New Roman"/>
          <w:sz w:val="24"/>
          <w:szCs w:val="24"/>
        </w:rPr>
        <w:t xml:space="preserve">Según Nava (2009) establece: El capital de trabajo es todos los recursos que destina una empresa diariamente para llevar a cabo su actividad productiva, referido tanto a activos circulantes como a pasivos circulantes; cuya diferencia da lugar al denominado capital de trabajo, entonces resulta disponer de capital de trabajo en una empresa para garantizar el efectivo requerido para responder con el pago de las deudas contraídas al momento de su vencimiento. </w:t>
      </w:r>
    </w:p>
    <w:p w14:paraId="7798A677" w14:textId="77777777" w:rsidR="004D326D" w:rsidRPr="008918E9" w:rsidRDefault="004D326D" w:rsidP="004D326D">
      <w:pPr>
        <w:spacing w:after="0" w:line="240" w:lineRule="auto"/>
        <w:jc w:val="both"/>
        <w:rPr>
          <w:rFonts w:ascii="Times New Roman" w:hAnsi="Times New Roman" w:cs="Times New Roman"/>
          <w:sz w:val="24"/>
          <w:szCs w:val="24"/>
        </w:rPr>
      </w:pPr>
    </w:p>
    <w:p w14:paraId="3637265B" w14:textId="77777777" w:rsidR="004D326D" w:rsidRDefault="004D326D" w:rsidP="004D326D">
      <w:pPr>
        <w:spacing w:after="0" w:line="240" w:lineRule="auto"/>
        <w:jc w:val="both"/>
        <w:rPr>
          <w:rFonts w:ascii="Times New Roman" w:hAnsi="Times New Roman" w:cs="Times New Roman"/>
          <w:b/>
          <w:sz w:val="24"/>
          <w:szCs w:val="24"/>
        </w:rPr>
      </w:pPr>
      <w:r w:rsidRPr="008918E9">
        <w:rPr>
          <w:rFonts w:ascii="Times New Roman" w:hAnsi="Times New Roman" w:cs="Times New Roman"/>
          <w:b/>
          <w:sz w:val="24"/>
          <w:szCs w:val="24"/>
        </w:rPr>
        <w:t xml:space="preserve">Razón circulante </w:t>
      </w:r>
    </w:p>
    <w:p w14:paraId="7CC74619" w14:textId="77777777" w:rsidR="004D326D" w:rsidRPr="008918E9" w:rsidRDefault="004D326D" w:rsidP="004D326D">
      <w:pPr>
        <w:spacing w:after="0" w:line="240" w:lineRule="auto"/>
        <w:jc w:val="both"/>
        <w:rPr>
          <w:rFonts w:ascii="Times New Roman" w:hAnsi="Times New Roman" w:cs="Times New Roman"/>
          <w:b/>
          <w:sz w:val="24"/>
          <w:szCs w:val="24"/>
        </w:rPr>
      </w:pPr>
    </w:p>
    <w:p w14:paraId="03D93382"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La razón circulante o liquidez corriente, Herrera et al, (2016) Afirma que: La liquidez corriente es considerada la efectiva dimensión de la organización en cualquier instancia del tiempo y es comparable con diferentes empresas de la misma actividad, es decir representa la agilidad que tiene una empresa para solventar sus obligaciones en un periodo menor a un año. </w:t>
      </w:r>
    </w:p>
    <w:p w14:paraId="3E99B09C" w14:textId="77777777" w:rsidR="004D326D" w:rsidRPr="008918E9" w:rsidRDefault="004D326D" w:rsidP="004D326D">
      <w:pPr>
        <w:spacing w:after="0" w:line="240" w:lineRule="auto"/>
        <w:jc w:val="both"/>
        <w:rPr>
          <w:rFonts w:ascii="Times New Roman" w:hAnsi="Times New Roman" w:cs="Times New Roman"/>
          <w:sz w:val="24"/>
          <w:szCs w:val="24"/>
        </w:rPr>
      </w:pPr>
    </w:p>
    <w:p w14:paraId="291914DC" w14:textId="77777777" w:rsidR="004D326D" w:rsidRPr="008918E9"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En la interpretación de esta razón financiera, su resultado debe ser mayor a 1 para que signifique financieramente que la empresa tiene para pagar o respaldar sus obligaciones monetarias a corto plazo. </w:t>
      </w:r>
    </w:p>
    <w:p w14:paraId="4241FAA3" w14:textId="77777777" w:rsidR="004D326D" w:rsidRDefault="004D326D" w:rsidP="004D326D">
      <w:pPr>
        <w:spacing w:after="0" w:line="240" w:lineRule="auto"/>
        <w:jc w:val="both"/>
        <w:rPr>
          <w:rFonts w:ascii="Times New Roman" w:hAnsi="Times New Roman" w:cs="Times New Roman"/>
          <w:b/>
          <w:sz w:val="24"/>
          <w:szCs w:val="24"/>
        </w:rPr>
      </w:pPr>
      <w:r w:rsidRPr="008918E9">
        <w:rPr>
          <w:rFonts w:ascii="Times New Roman" w:hAnsi="Times New Roman" w:cs="Times New Roman"/>
          <w:b/>
          <w:sz w:val="24"/>
          <w:szCs w:val="24"/>
        </w:rPr>
        <w:t xml:space="preserve">Prueba acida </w:t>
      </w:r>
    </w:p>
    <w:p w14:paraId="78391A53" w14:textId="77777777" w:rsidR="004D326D" w:rsidRPr="008918E9" w:rsidRDefault="004D326D" w:rsidP="004D326D">
      <w:pPr>
        <w:spacing w:after="0" w:line="240" w:lineRule="auto"/>
        <w:jc w:val="both"/>
        <w:rPr>
          <w:rFonts w:ascii="Times New Roman" w:hAnsi="Times New Roman" w:cs="Times New Roman"/>
          <w:b/>
          <w:sz w:val="24"/>
          <w:szCs w:val="24"/>
        </w:rPr>
      </w:pPr>
    </w:p>
    <w:p w14:paraId="41B3DD8F" w14:textId="77777777" w:rsidR="004D326D" w:rsidRPr="008918E9"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Según Herrera et al, (2016) La prueba acida también se la conoce como razón rápida e indica que esta prueba es semejante al índice de solvencia, pero dentro del activo corriente no se tiene en cuenta el inventarios de productos, ya que este es el activo con menor liquidez. </w:t>
      </w:r>
    </w:p>
    <w:p w14:paraId="2C479715" w14:textId="77777777" w:rsidR="004D326D" w:rsidRDefault="004D326D" w:rsidP="004D326D">
      <w:pPr>
        <w:spacing w:after="0" w:line="240" w:lineRule="auto"/>
        <w:jc w:val="both"/>
        <w:rPr>
          <w:rFonts w:ascii="Times New Roman" w:hAnsi="Times New Roman" w:cs="Times New Roman"/>
          <w:sz w:val="24"/>
          <w:szCs w:val="24"/>
        </w:rPr>
      </w:pPr>
    </w:p>
    <w:p w14:paraId="517BDC31" w14:textId="77777777" w:rsidR="004D326D" w:rsidRPr="008918E9"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Por otra parte Nava (2009) Afirma: La prueba acida mide la suficiencia o no que posee la empresa para pagar en forma inmediata sus deudas en un momento dado; es similar a la razón circulante excepto que excluye el inventario, en el cual es un activo menos líquido que el resto de activos circulantes. </w:t>
      </w:r>
    </w:p>
    <w:p w14:paraId="17BB1C4B" w14:textId="77777777" w:rsidR="004D326D" w:rsidRPr="008918E9"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La prueba acida en su interpretación ayuda a la empresa a verificar la capacidad para cancelar sus obligaciones corrientes, pero sin depender de la venta de  sus existencias. </w:t>
      </w:r>
    </w:p>
    <w:p w14:paraId="00393095" w14:textId="77777777" w:rsidR="004D326D" w:rsidRPr="008918E9" w:rsidRDefault="004D326D" w:rsidP="004D326D">
      <w:pPr>
        <w:spacing w:after="0" w:line="240" w:lineRule="auto"/>
        <w:jc w:val="both"/>
        <w:rPr>
          <w:rFonts w:ascii="Times New Roman" w:hAnsi="Times New Roman" w:cs="Times New Roman"/>
          <w:sz w:val="24"/>
          <w:szCs w:val="24"/>
        </w:rPr>
      </w:pPr>
    </w:p>
    <w:p w14:paraId="2D09749C" w14:textId="77777777" w:rsidR="004D326D" w:rsidRDefault="004D326D" w:rsidP="004D326D">
      <w:pPr>
        <w:spacing w:after="0" w:line="240" w:lineRule="auto"/>
        <w:jc w:val="both"/>
        <w:rPr>
          <w:rFonts w:ascii="Times New Roman" w:hAnsi="Times New Roman" w:cs="Times New Roman"/>
          <w:b/>
          <w:sz w:val="24"/>
          <w:szCs w:val="24"/>
        </w:rPr>
      </w:pPr>
      <w:r w:rsidRPr="008918E9">
        <w:rPr>
          <w:rFonts w:ascii="Times New Roman" w:hAnsi="Times New Roman" w:cs="Times New Roman"/>
          <w:b/>
          <w:sz w:val="24"/>
          <w:szCs w:val="24"/>
        </w:rPr>
        <w:t xml:space="preserve">Toma de decisiones </w:t>
      </w:r>
    </w:p>
    <w:p w14:paraId="5ECB4C27" w14:textId="77777777" w:rsidR="004D326D" w:rsidRPr="008918E9" w:rsidRDefault="004D326D" w:rsidP="004D326D">
      <w:pPr>
        <w:spacing w:after="0" w:line="240" w:lineRule="auto"/>
        <w:jc w:val="both"/>
        <w:rPr>
          <w:rFonts w:ascii="Times New Roman" w:hAnsi="Times New Roman" w:cs="Times New Roman"/>
          <w:b/>
          <w:sz w:val="24"/>
          <w:szCs w:val="24"/>
        </w:rPr>
      </w:pPr>
    </w:p>
    <w:p w14:paraId="38356755"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Zapata, Sigale y Mirabal (2016) expresan: El proceso de la toma de decisiones es una configuración de la estructura organizativa, puesto que de ello depende la </w:t>
      </w:r>
      <w:r w:rsidRPr="008918E9">
        <w:rPr>
          <w:rFonts w:ascii="Times New Roman" w:hAnsi="Times New Roman" w:cs="Times New Roman"/>
          <w:sz w:val="24"/>
          <w:szCs w:val="24"/>
        </w:rPr>
        <w:lastRenderedPageBreak/>
        <w:t xml:space="preserve">distribución y asignación de actividades, responsabilidades y autoridad para establecer mecanismos y procesos en la administración de la empresa. </w:t>
      </w:r>
    </w:p>
    <w:p w14:paraId="73CA08AF" w14:textId="77777777" w:rsidR="004D326D" w:rsidRPr="008918E9" w:rsidRDefault="004D326D" w:rsidP="004D326D">
      <w:pPr>
        <w:spacing w:after="0" w:line="240" w:lineRule="auto"/>
        <w:jc w:val="both"/>
        <w:rPr>
          <w:rFonts w:ascii="Times New Roman" w:hAnsi="Times New Roman" w:cs="Times New Roman"/>
          <w:sz w:val="24"/>
          <w:szCs w:val="24"/>
        </w:rPr>
      </w:pPr>
    </w:p>
    <w:p w14:paraId="28BC157D"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Por otra parte Rodríguez (2015) establece que la toma de decisiones: Constituye un proceso que se lleva a cabo en todos los contextos organizaciones y en la administración en sentido general. Su propósito está asociado a asumir los riesgos organizaciones, solucionar problemas y aprovechar oportunidades. En correspondencia, desarrollando acertados procesos de decisión, las organizaciones no solo generarían ventajas competitivas o un mejor posicionamiento en su ambiente de negocios, si no que podrían crear capacidades organizativas que se les permitan orientarse a los cambios, y por tanto, adaptarse mejor a los mismos. </w:t>
      </w:r>
    </w:p>
    <w:p w14:paraId="52913640" w14:textId="77777777" w:rsidR="004D326D" w:rsidRPr="008918E9" w:rsidRDefault="004D326D" w:rsidP="004D326D">
      <w:pPr>
        <w:spacing w:after="0" w:line="240" w:lineRule="auto"/>
        <w:jc w:val="both"/>
        <w:rPr>
          <w:rFonts w:ascii="Times New Roman" w:hAnsi="Times New Roman" w:cs="Times New Roman"/>
          <w:sz w:val="24"/>
          <w:szCs w:val="24"/>
        </w:rPr>
      </w:pPr>
    </w:p>
    <w:p w14:paraId="27DB06EC"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La toma de decisiones desde una perfectiva empresarial está ligada primeramente a la organización de actividades para poder realizar sus procedimientos, ya sean de personal de trabajo como financieros, para asi asumir riesgos y con las acciones tomadas poder crear ventajas que beneficien a la empresa. </w:t>
      </w:r>
    </w:p>
    <w:p w14:paraId="18A56520" w14:textId="77777777" w:rsidR="00C20B83" w:rsidRDefault="00C20B83" w:rsidP="004D326D">
      <w:pPr>
        <w:spacing w:after="0" w:line="240" w:lineRule="auto"/>
        <w:jc w:val="both"/>
        <w:rPr>
          <w:rFonts w:ascii="Times New Roman" w:hAnsi="Times New Roman" w:cs="Times New Roman"/>
          <w:sz w:val="24"/>
          <w:szCs w:val="24"/>
        </w:rPr>
      </w:pPr>
    </w:p>
    <w:p w14:paraId="1C254ADA" w14:textId="77777777" w:rsidR="004D326D" w:rsidRPr="008918E9"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En la parte financiera para tomar decisiones dentro de una organización o empresa se la hace en base a decisiones estratégicas, tácticas y operativas, para de esa manera cumplir con los objetivos de la entidad; estas estrategias son basadas a los resultados obtenidos en la aplicación de razones financieras, las cuales son muy necesarias y al no poseer las empresas tienen riesgos de no saber la posición financiera y no poder mejorar la gestión de la misma. </w:t>
      </w:r>
      <w:sdt>
        <w:sdtPr>
          <w:rPr>
            <w:rFonts w:ascii="Times New Roman" w:hAnsi="Times New Roman" w:cs="Times New Roman"/>
            <w:sz w:val="24"/>
            <w:szCs w:val="24"/>
          </w:rPr>
          <w:id w:val="1604071602"/>
          <w:citation/>
        </w:sdtPr>
        <w:sdtContent>
          <w:r w:rsidRPr="008918E9">
            <w:rPr>
              <w:rFonts w:ascii="Times New Roman" w:hAnsi="Times New Roman" w:cs="Times New Roman"/>
              <w:sz w:val="24"/>
              <w:szCs w:val="24"/>
            </w:rPr>
            <w:fldChar w:fldCharType="begin"/>
          </w:r>
          <w:r w:rsidRPr="008918E9">
            <w:rPr>
              <w:rFonts w:ascii="Times New Roman" w:hAnsi="Times New Roman" w:cs="Times New Roman"/>
              <w:sz w:val="24"/>
              <w:szCs w:val="24"/>
            </w:rPr>
            <w:instrText xml:space="preserve"> CITATION San11 \l 12298 </w:instrText>
          </w:r>
          <w:r w:rsidRPr="008918E9">
            <w:rPr>
              <w:rFonts w:ascii="Times New Roman" w:hAnsi="Times New Roman" w:cs="Times New Roman"/>
              <w:sz w:val="24"/>
              <w:szCs w:val="24"/>
            </w:rPr>
            <w:fldChar w:fldCharType="separate"/>
          </w:r>
          <w:r w:rsidRPr="008918E9">
            <w:rPr>
              <w:rFonts w:ascii="Times New Roman" w:hAnsi="Times New Roman" w:cs="Times New Roman"/>
              <w:noProof/>
              <w:sz w:val="24"/>
              <w:szCs w:val="24"/>
            </w:rPr>
            <w:t>(Sanchez Lopez , 2011)</w:t>
          </w:r>
          <w:r w:rsidRPr="008918E9">
            <w:rPr>
              <w:rFonts w:ascii="Times New Roman" w:hAnsi="Times New Roman" w:cs="Times New Roman"/>
              <w:sz w:val="24"/>
              <w:szCs w:val="24"/>
            </w:rPr>
            <w:fldChar w:fldCharType="end"/>
          </w:r>
        </w:sdtContent>
      </w:sdt>
    </w:p>
    <w:p w14:paraId="5DB558F2" w14:textId="77777777" w:rsidR="004D326D" w:rsidRPr="008918E9" w:rsidRDefault="004D326D" w:rsidP="004D326D">
      <w:pPr>
        <w:spacing w:after="0" w:line="240" w:lineRule="auto"/>
        <w:jc w:val="both"/>
        <w:rPr>
          <w:rFonts w:ascii="Times New Roman" w:hAnsi="Times New Roman" w:cs="Times New Roman"/>
          <w:sz w:val="24"/>
          <w:szCs w:val="24"/>
        </w:rPr>
      </w:pPr>
    </w:p>
    <w:p w14:paraId="11222E42" w14:textId="77777777" w:rsidR="004D326D" w:rsidRDefault="004D326D" w:rsidP="004D326D">
      <w:pPr>
        <w:spacing w:after="0" w:line="240" w:lineRule="auto"/>
        <w:jc w:val="both"/>
        <w:rPr>
          <w:rFonts w:ascii="Times New Roman" w:hAnsi="Times New Roman" w:cs="Times New Roman"/>
          <w:b/>
          <w:sz w:val="24"/>
          <w:szCs w:val="24"/>
        </w:rPr>
      </w:pPr>
      <w:r w:rsidRPr="008918E9">
        <w:rPr>
          <w:rFonts w:ascii="Times New Roman" w:hAnsi="Times New Roman" w:cs="Times New Roman"/>
          <w:b/>
          <w:sz w:val="24"/>
          <w:szCs w:val="24"/>
        </w:rPr>
        <w:t xml:space="preserve">Pequeñas y medianas empresas “Pymes” </w:t>
      </w:r>
    </w:p>
    <w:p w14:paraId="6755547E" w14:textId="77777777" w:rsidR="004D326D" w:rsidRPr="008918E9" w:rsidRDefault="004D326D" w:rsidP="004D326D">
      <w:pPr>
        <w:spacing w:after="0" w:line="240" w:lineRule="auto"/>
        <w:jc w:val="both"/>
        <w:rPr>
          <w:rFonts w:ascii="Times New Roman" w:hAnsi="Times New Roman" w:cs="Times New Roman"/>
          <w:b/>
          <w:sz w:val="24"/>
          <w:szCs w:val="24"/>
        </w:rPr>
      </w:pPr>
    </w:p>
    <w:p w14:paraId="4F9760A8"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Según Delgado y Chávez (2018): Las Pymes son pequeñas   o medianas empresas formadas por diferentes estructuras ya sean familiares, amigos o socios quienes deben aportar capital para que la misma salga adelante en el área económica que se vaya a desenvolver precisando para ello de un respectivo financiamiento para poder empezar a operar en el mercado de negocios. </w:t>
      </w:r>
    </w:p>
    <w:p w14:paraId="7D63E2AC" w14:textId="77777777" w:rsidR="004D326D" w:rsidRPr="008918E9" w:rsidRDefault="004D326D" w:rsidP="004D326D">
      <w:pPr>
        <w:spacing w:after="0" w:line="240" w:lineRule="auto"/>
        <w:jc w:val="both"/>
        <w:rPr>
          <w:rFonts w:ascii="Times New Roman" w:hAnsi="Times New Roman" w:cs="Times New Roman"/>
          <w:sz w:val="24"/>
          <w:szCs w:val="24"/>
        </w:rPr>
      </w:pPr>
    </w:p>
    <w:p w14:paraId="7BFBD1EC"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Este tipo de empresas están representadas por una persona sea natural o jurídica y su administración se basa en la actividad que realiza dentro de un sistema productivo, lo que se estable en la Ley de Compañías es que las Pymes son asociaciones de formalidades y la vez exige que estas empresas cumplan con la normativa legal del Régimen Tributario Interno y RUC. </w:t>
      </w:r>
      <w:sdt>
        <w:sdtPr>
          <w:rPr>
            <w:rFonts w:ascii="Times New Roman" w:hAnsi="Times New Roman" w:cs="Times New Roman"/>
            <w:sz w:val="24"/>
            <w:szCs w:val="24"/>
          </w:rPr>
          <w:id w:val="-1399823377"/>
          <w:citation/>
        </w:sdtPr>
        <w:sdtContent>
          <w:r w:rsidRPr="008918E9">
            <w:rPr>
              <w:rFonts w:ascii="Times New Roman" w:hAnsi="Times New Roman" w:cs="Times New Roman"/>
              <w:sz w:val="24"/>
              <w:szCs w:val="24"/>
            </w:rPr>
            <w:fldChar w:fldCharType="begin"/>
          </w:r>
          <w:r w:rsidRPr="008918E9">
            <w:rPr>
              <w:rFonts w:ascii="Times New Roman" w:hAnsi="Times New Roman" w:cs="Times New Roman"/>
              <w:sz w:val="24"/>
              <w:szCs w:val="24"/>
            </w:rPr>
            <w:instrText xml:space="preserve"> CITATION Yan17 \l 12298 </w:instrText>
          </w:r>
          <w:r w:rsidRPr="008918E9">
            <w:rPr>
              <w:rFonts w:ascii="Times New Roman" w:hAnsi="Times New Roman" w:cs="Times New Roman"/>
              <w:sz w:val="24"/>
              <w:szCs w:val="24"/>
            </w:rPr>
            <w:fldChar w:fldCharType="separate"/>
          </w:r>
          <w:r w:rsidRPr="008918E9">
            <w:rPr>
              <w:rFonts w:ascii="Times New Roman" w:hAnsi="Times New Roman" w:cs="Times New Roman"/>
              <w:noProof/>
              <w:sz w:val="24"/>
              <w:szCs w:val="24"/>
            </w:rPr>
            <w:t>(Yance Carvajal , Solis Granda , Burgos Villamar , &amp; Hermida Hermida , 2017)</w:t>
          </w:r>
          <w:r w:rsidRPr="008918E9">
            <w:rPr>
              <w:rFonts w:ascii="Times New Roman" w:hAnsi="Times New Roman" w:cs="Times New Roman"/>
              <w:sz w:val="24"/>
              <w:szCs w:val="24"/>
            </w:rPr>
            <w:fldChar w:fldCharType="end"/>
          </w:r>
        </w:sdtContent>
      </w:sdt>
    </w:p>
    <w:p w14:paraId="06B14B3D" w14:textId="77777777" w:rsidR="004D326D" w:rsidRPr="008918E9" w:rsidRDefault="004D326D" w:rsidP="004D326D">
      <w:pPr>
        <w:spacing w:after="0" w:line="240" w:lineRule="auto"/>
        <w:jc w:val="both"/>
        <w:rPr>
          <w:rFonts w:ascii="Times New Roman" w:hAnsi="Times New Roman" w:cs="Times New Roman"/>
          <w:sz w:val="24"/>
          <w:szCs w:val="24"/>
        </w:rPr>
      </w:pPr>
    </w:p>
    <w:p w14:paraId="5AA02A6A"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Carranco (2017) sostiene: A lo largo del tiempo se han diseñado diversas políticas públicas focalizadas en las Pymes ecuatorianas, así también se han incorporado varias entidades que fomentan su desarrollo. La presencia de estas pequeñas y medianas empresas en el país ha experimentado un crecimiento abismal.  </w:t>
      </w:r>
    </w:p>
    <w:p w14:paraId="4D881ABF" w14:textId="77777777" w:rsidR="004D326D" w:rsidRPr="008918E9" w:rsidRDefault="004D326D" w:rsidP="004D326D">
      <w:pPr>
        <w:spacing w:after="0" w:line="240" w:lineRule="auto"/>
        <w:jc w:val="both"/>
        <w:rPr>
          <w:rFonts w:ascii="Times New Roman" w:hAnsi="Times New Roman" w:cs="Times New Roman"/>
          <w:sz w:val="24"/>
          <w:szCs w:val="24"/>
        </w:rPr>
      </w:pPr>
    </w:p>
    <w:p w14:paraId="7976DCFC" w14:textId="77777777" w:rsidR="004D326D" w:rsidRDefault="004D326D" w:rsidP="004D326D">
      <w:pPr>
        <w:spacing w:after="0" w:line="240" w:lineRule="auto"/>
        <w:jc w:val="both"/>
        <w:rPr>
          <w:rFonts w:ascii="Times New Roman" w:hAnsi="Times New Roman" w:cs="Times New Roman"/>
          <w:b/>
          <w:sz w:val="24"/>
          <w:szCs w:val="24"/>
        </w:rPr>
      </w:pPr>
      <w:r w:rsidRPr="008918E9">
        <w:rPr>
          <w:rFonts w:ascii="Times New Roman" w:hAnsi="Times New Roman" w:cs="Times New Roman"/>
          <w:b/>
          <w:sz w:val="24"/>
          <w:szCs w:val="24"/>
        </w:rPr>
        <w:t xml:space="preserve">La economía de las Pymes en el Ecuador </w:t>
      </w:r>
    </w:p>
    <w:p w14:paraId="6008BA50" w14:textId="77777777" w:rsidR="004D326D" w:rsidRPr="008918E9" w:rsidRDefault="004D326D" w:rsidP="004D326D">
      <w:pPr>
        <w:spacing w:after="0" w:line="240" w:lineRule="auto"/>
        <w:jc w:val="both"/>
        <w:rPr>
          <w:rFonts w:ascii="Times New Roman" w:hAnsi="Times New Roman" w:cs="Times New Roman"/>
          <w:b/>
          <w:sz w:val="24"/>
          <w:szCs w:val="24"/>
        </w:rPr>
      </w:pPr>
    </w:p>
    <w:p w14:paraId="49E07830"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Delgado y Chávez (2018) establece: Las Pymes en el estado ecuatoriano son numerosas que mantienen un gran aporte al estado debido a las fuentes de trabajo que ofrecen a muchas personas, es allí que ayudan a la economía del país. </w:t>
      </w:r>
    </w:p>
    <w:p w14:paraId="436F9D35" w14:textId="77777777" w:rsidR="004D326D" w:rsidRPr="008918E9" w:rsidRDefault="004D326D" w:rsidP="004D326D">
      <w:pPr>
        <w:spacing w:after="0" w:line="240" w:lineRule="auto"/>
        <w:jc w:val="both"/>
        <w:rPr>
          <w:rFonts w:ascii="Times New Roman" w:hAnsi="Times New Roman" w:cs="Times New Roman"/>
          <w:sz w:val="24"/>
          <w:szCs w:val="24"/>
        </w:rPr>
      </w:pPr>
    </w:p>
    <w:p w14:paraId="2BEED6F1"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Carranco (2017) afirma que: Las Pymes ecuatorianas se han caracterizado por la versatilidad y creatividad en el desarrollo de las actividades emprendidas y por mantener una estructura organizacional sencilla. Esto va de la mano con los sectores que han sido escogidos para el </w:t>
      </w:r>
      <w:r w:rsidRPr="008918E9">
        <w:rPr>
          <w:rFonts w:ascii="Times New Roman" w:hAnsi="Times New Roman" w:cs="Times New Roman"/>
          <w:sz w:val="24"/>
          <w:szCs w:val="24"/>
        </w:rPr>
        <w:lastRenderedPageBreak/>
        <w:t xml:space="preserve">accionar de las mismas, los cuales son en particular, la producción de bienes y servicios, el comercio al por mayor, manufactura y servicios diversos. Sin duda estos sectores, entre otros han sido la base del desarrollo social del país, los cuales han permitido la generación de riqueza y empleo. </w:t>
      </w:r>
    </w:p>
    <w:p w14:paraId="04B8A97B" w14:textId="77777777" w:rsidR="004D326D" w:rsidRPr="008918E9"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En datos estadísticos del INEC 2016, el Ecuador de forma general posee 199 830 Pymes y si se verifica por provincia, Cotopaxi posee 2 828 Pymes. Este análisis del número de pequeñas y medianas empresas esta de forma general, es decir de todas las actividades que realizas estas entidades. </w:t>
      </w:r>
      <w:sdt>
        <w:sdtPr>
          <w:rPr>
            <w:rFonts w:ascii="Times New Roman" w:hAnsi="Times New Roman" w:cs="Times New Roman"/>
            <w:sz w:val="24"/>
            <w:szCs w:val="24"/>
          </w:rPr>
          <w:id w:val="-2142185175"/>
          <w:citation/>
        </w:sdtPr>
        <w:sdtContent>
          <w:r w:rsidRPr="008918E9">
            <w:rPr>
              <w:rFonts w:ascii="Times New Roman" w:hAnsi="Times New Roman" w:cs="Times New Roman"/>
              <w:sz w:val="24"/>
              <w:szCs w:val="24"/>
            </w:rPr>
            <w:fldChar w:fldCharType="begin"/>
          </w:r>
          <w:r w:rsidRPr="008918E9">
            <w:rPr>
              <w:rFonts w:ascii="Times New Roman" w:hAnsi="Times New Roman" w:cs="Times New Roman"/>
              <w:sz w:val="24"/>
              <w:szCs w:val="24"/>
            </w:rPr>
            <w:instrText xml:space="preserve"> CITATION Del18 \l 12298 </w:instrText>
          </w:r>
          <w:r w:rsidRPr="008918E9">
            <w:rPr>
              <w:rFonts w:ascii="Times New Roman" w:hAnsi="Times New Roman" w:cs="Times New Roman"/>
              <w:sz w:val="24"/>
              <w:szCs w:val="24"/>
            </w:rPr>
            <w:fldChar w:fldCharType="separate"/>
          </w:r>
          <w:r w:rsidRPr="008918E9">
            <w:rPr>
              <w:rFonts w:ascii="Times New Roman" w:hAnsi="Times New Roman" w:cs="Times New Roman"/>
              <w:noProof/>
              <w:sz w:val="24"/>
              <w:szCs w:val="24"/>
            </w:rPr>
            <w:t>(Delgado Delgado &amp; Chávez Granizo , 2018)</w:t>
          </w:r>
          <w:r w:rsidRPr="008918E9">
            <w:rPr>
              <w:rFonts w:ascii="Times New Roman" w:hAnsi="Times New Roman" w:cs="Times New Roman"/>
              <w:sz w:val="24"/>
              <w:szCs w:val="24"/>
            </w:rPr>
            <w:fldChar w:fldCharType="end"/>
          </w:r>
        </w:sdtContent>
      </w:sdt>
    </w:p>
    <w:p w14:paraId="3B4A8390" w14:textId="77777777" w:rsidR="004D326D" w:rsidRPr="008918E9" w:rsidRDefault="004D326D" w:rsidP="004D326D">
      <w:pPr>
        <w:spacing w:after="0" w:line="240" w:lineRule="auto"/>
        <w:jc w:val="both"/>
        <w:rPr>
          <w:rFonts w:ascii="Times New Roman" w:hAnsi="Times New Roman" w:cs="Times New Roman"/>
          <w:sz w:val="24"/>
          <w:szCs w:val="24"/>
        </w:rPr>
      </w:pPr>
    </w:p>
    <w:p w14:paraId="34A607C6" w14:textId="77777777" w:rsidR="004D326D" w:rsidRDefault="004D326D" w:rsidP="004D326D">
      <w:pPr>
        <w:spacing w:after="0" w:line="240" w:lineRule="auto"/>
        <w:jc w:val="both"/>
        <w:rPr>
          <w:rFonts w:ascii="Times New Roman" w:hAnsi="Times New Roman" w:cs="Times New Roman"/>
          <w:b/>
          <w:sz w:val="24"/>
          <w:szCs w:val="24"/>
        </w:rPr>
      </w:pPr>
      <w:r w:rsidRPr="008918E9">
        <w:rPr>
          <w:rFonts w:ascii="Times New Roman" w:hAnsi="Times New Roman" w:cs="Times New Roman"/>
          <w:b/>
          <w:sz w:val="24"/>
          <w:szCs w:val="24"/>
        </w:rPr>
        <w:t>Obstáculos  que enfrentan las Pymes</w:t>
      </w:r>
    </w:p>
    <w:p w14:paraId="60851650" w14:textId="77777777" w:rsidR="004D326D" w:rsidRPr="008918E9" w:rsidRDefault="004D326D" w:rsidP="004D326D">
      <w:pPr>
        <w:spacing w:after="0" w:line="240" w:lineRule="auto"/>
        <w:jc w:val="both"/>
        <w:rPr>
          <w:rFonts w:ascii="Times New Roman" w:hAnsi="Times New Roman" w:cs="Times New Roman"/>
          <w:b/>
          <w:sz w:val="24"/>
          <w:szCs w:val="24"/>
        </w:rPr>
      </w:pPr>
    </w:p>
    <w:p w14:paraId="6CB5DDAA"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Según Delgado y Chávez (2018) Uno de los obstáculos que más se presentan en el desarrollo operacional de las Pymes es la obtención de financiamiento para poder operar y funcionar en el mundo laboral, debido a que necesitan de un capital para poder trabajar. La ventaja de las PYMES frente a las grandes empresas es que cuentan con una gran y rápida adaptación a los requerimientos del mercado debido a que poseen estructuras más pequeñas. Del mismo modo, se enfrentan a altas barreras que dificultan el acceso y la supervivencia y al éxito. Este sector es considerado como el mayor generador de empleo y poseedor de gran reacción al cambio. De manera paradójica, el desarrollo del mismo es gravemente limitado por la dificultad de acceso a crédito. La incapacidad de cumplir con las garantías solicitadas por las instituciones financieras y el elevado costo financiero han producido un retraso significativo en el crecimiento de ese sector. </w:t>
      </w:r>
    </w:p>
    <w:p w14:paraId="1805C476" w14:textId="77777777" w:rsidR="004D326D" w:rsidRPr="008918E9" w:rsidRDefault="004D326D" w:rsidP="004D326D">
      <w:pPr>
        <w:spacing w:after="0" w:line="240" w:lineRule="auto"/>
        <w:jc w:val="both"/>
        <w:rPr>
          <w:rFonts w:ascii="Times New Roman" w:hAnsi="Times New Roman" w:cs="Times New Roman"/>
          <w:sz w:val="24"/>
          <w:szCs w:val="24"/>
        </w:rPr>
      </w:pPr>
    </w:p>
    <w:p w14:paraId="304EA687"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 Por otra parte Carranco (2017) establece que es importante considerar también las debilidades que tienen las Pymes y </w:t>
      </w:r>
      <w:r w:rsidRPr="008918E9">
        <w:rPr>
          <w:rFonts w:ascii="Times New Roman" w:hAnsi="Times New Roman" w:cs="Times New Roman"/>
          <w:sz w:val="24"/>
          <w:szCs w:val="24"/>
        </w:rPr>
        <w:t>analizarlas para poder superarlas y de esta manera conseguir su supervivencia en el mercado local, y más aún aquellas que buscan la internacionalización. Entre estas debilidades y amenazas encontramos: Escaso acceso a financiamiento, vulnerables a problemas económicos del entorno, costos más altos, retraso tecnológico, poca posibilidad de fusión con otras empresas, débil poder de negociación, entre otras.</w:t>
      </w:r>
    </w:p>
    <w:p w14:paraId="545763B5" w14:textId="77777777" w:rsidR="004D326D" w:rsidRPr="008918E9" w:rsidRDefault="004D326D" w:rsidP="004D326D">
      <w:pPr>
        <w:spacing w:after="0" w:line="240" w:lineRule="auto"/>
        <w:jc w:val="both"/>
        <w:rPr>
          <w:rFonts w:ascii="Times New Roman" w:hAnsi="Times New Roman" w:cs="Times New Roman"/>
          <w:sz w:val="24"/>
          <w:szCs w:val="24"/>
        </w:rPr>
      </w:pPr>
    </w:p>
    <w:p w14:paraId="3798E85A" w14:textId="77777777" w:rsidR="004D326D" w:rsidRPr="008918E9"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En toda empresa sin importar el tamaño, los obstáculos son factores que limitan el desempeño normal y óptimo de la entidad. Las Pymes son propensas a limitarse por la generación de financiamientos y es allí cuando no pueden mantenerse en el mercado, pero este tipo de empresas realizan su actividad en un mercado cambiante que a diario ofrece oportunidades para satisfacer las necesidades de los clientes y generar ingresos a ellas para continuar con sus actividades. </w:t>
      </w:r>
      <w:sdt>
        <w:sdtPr>
          <w:rPr>
            <w:rFonts w:ascii="Times New Roman" w:hAnsi="Times New Roman" w:cs="Times New Roman"/>
            <w:sz w:val="24"/>
            <w:szCs w:val="24"/>
          </w:rPr>
          <w:id w:val="1130369893"/>
          <w:citation/>
        </w:sdtPr>
        <w:sdtContent>
          <w:r w:rsidRPr="008918E9">
            <w:rPr>
              <w:rFonts w:ascii="Times New Roman" w:hAnsi="Times New Roman" w:cs="Times New Roman"/>
              <w:sz w:val="24"/>
              <w:szCs w:val="24"/>
            </w:rPr>
            <w:fldChar w:fldCharType="begin"/>
          </w:r>
          <w:r w:rsidRPr="008918E9">
            <w:rPr>
              <w:rFonts w:ascii="Times New Roman" w:hAnsi="Times New Roman" w:cs="Times New Roman"/>
              <w:sz w:val="24"/>
              <w:szCs w:val="24"/>
            </w:rPr>
            <w:instrText xml:space="preserve"> CITATION Del18 \l 12298 </w:instrText>
          </w:r>
          <w:r w:rsidRPr="008918E9">
            <w:rPr>
              <w:rFonts w:ascii="Times New Roman" w:hAnsi="Times New Roman" w:cs="Times New Roman"/>
              <w:sz w:val="24"/>
              <w:szCs w:val="24"/>
            </w:rPr>
            <w:fldChar w:fldCharType="separate"/>
          </w:r>
          <w:r w:rsidRPr="008918E9">
            <w:rPr>
              <w:rFonts w:ascii="Times New Roman" w:hAnsi="Times New Roman" w:cs="Times New Roman"/>
              <w:noProof/>
              <w:sz w:val="24"/>
              <w:szCs w:val="24"/>
            </w:rPr>
            <w:t>(Delgado Delgado &amp; Chávez Granizo , 2018)</w:t>
          </w:r>
          <w:r w:rsidRPr="008918E9">
            <w:rPr>
              <w:rFonts w:ascii="Times New Roman" w:hAnsi="Times New Roman" w:cs="Times New Roman"/>
              <w:sz w:val="24"/>
              <w:szCs w:val="24"/>
            </w:rPr>
            <w:fldChar w:fldCharType="end"/>
          </w:r>
        </w:sdtContent>
      </w:sdt>
    </w:p>
    <w:p w14:paraId="0016971F" w14:textId="77777777" w:rsidR="004D326D" w:rsidRPr="008918E9" w:rsidRDefault="004D326D" w:rsidP="004D326D">
      <w:pPr>
        <w:spacing w:after="0" w:line="240" w:lineRule="auto"/>
        <w:jc w:val="both"/>
        <w:rPr>
          <w:rFonts w:ascii="Times New Roman" w:hAnsi="Times New Roman" w:cs="Times New Roman"/>
          <w:sz w:val="24"/>
          <w:szCs w:val="24"/>
        </w:rPr>
      </w:pPr>
    </w:p>
    <w:p w14:paraId="7DB02C3E" w14:textId="77777777" w:rsidR="004D326D" w:rsidRDefault="004D326D" w:rsidP="004D326D">
      <w:pPr>
        <w:spacing w:after="0" w:line="240" w:lineRule="auto"/>
        <w:jc w:val="both"/>
        <w:rPr>
          <w:rFonts w:ascii="Times New Roman" w:hAnsi="Times New Roman" w:cs="Times New Roman"/>
          <w:b/>
          <w:sz w:val="24"/>
          <w:szCs w:val="24"/>
        </w:rPr>
      </w:pPr>
      <w:r w:rsidRPr="008918E9">
        <w:rPr>
          <w:rFonts w:ascii="Times New Roman" w:hAnsi="Times New Roman" w:cs="Times New Roman"/>
          <w:b/>
          <w:sz w:val="24"/>
          <w:szCs w:val="24"/>
        </w:rPr>
        <w:t>Responsabilidad Social Empresarial en las Pymes</w:t>
      </w:r>
    </w:p>
    <w:p w14:paraId="6A9E3844" w14:textId="77777777" w:rsidR="004D326D" w:rsidRPr="008918E9" w:rsidRDefault="004D326D" w:rsidP="004D326D">
      <w:pPr>
        <w:spacing w:after="0" w:line="240" w:lineRule="auto"/>
        <w:jc w:val="both"/>
        <w:rPr>
          <w:rFonts w:ascii="Times New Roman" w:hAnsi="Times New Roman" w:cs="Times New Roman"/>
          <w:b/>
          <w:sz w:val="24"/>
          <w:szCs w:val="24"/>
        </w:rPr>
      </w:pPr>
    </w:p>
    <w:p w14:paraId="52E165FD"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Según Gómez, López y Carvajal (2017): La responsabilidad social empresarial actúa como un agente clave que impulsa el crecimiento de la empresa. El crecimiento empresarial es una variable que depende de numerosos factores; la responsabilidad social empresarial es uno de ellos, ya que favorece toda iniciativa que se origina en la empresa, facilitando el posicionamiento de su marca, renovando la imagen corporativa, capturando la preferencia y la lealtad de los clientes y promoviendo la perfecta armonía entre la empresa y la comunidad en la que opera. En este contexto, la responsabilidad social empresarial activa el crecimiento de la empresa, debido a que mejora ostensiblemente la reputación y la </w:t>
      </w:r>
      <w:r w:rsidRPr="008918E9">
        <w:rPr>
          <w:rFonts w:ascii="Times New Roman" w:hAnsi="Times New Roman" w:cs="Times New Roman"/>
          <w:sz w:val="24"/>
          <w:szCs w:val="24"/>
        </w:rPr>
        <w:lastRenderedPageBreak/>
        <w:t>credibilidad, y con ello logra el reconocimiento ante sus grupos de interés (stakeholder), especialmente cuando el compromiso con el desarrollo de la estrategia de responsabilidad social es percibido como reflexivo, ético y espontáneo.</w:t>
      </w:r>
    </w:p>
    <w:p w14:paraId="2C127A38" w14:textId="77777777" w:rsidR="004D326D" w:rsidRPr="008918E9"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Investigar acerca de la Responsabilidad Social Empresarial en las Pymes de los diversos sectores productivos en Ecuador, dota de información relevante para establecer una línea base a partir de la cual se puede potencia su desarrollo. “La RSE ha comenzado a visualizarse como un elemento clave de la gestión empresarial que afecta directamente en los resultados del negocio y por ende, la competitividad de las empresas, sean éstas grandes, medianas o pequeñas.” De modo que, su aplicación es independiente del tamaño de las empresas y su aplicación está en función de los criterios, y decisiones de los empresarios, que con un compromiso sostenido, permitan obtener beneficios visibles tanto para la empresa como para la sociedad.</w:t>
      </w:r>
    </w:p>
    <w:p w14:paraId="5BE791FB" w14:textId="77777777" w:rsidR="004D326D" w:rsidRPr="008918E9" w:rsidRDefault="004D326D" w:rsidP="004D326D">
      <w:pPr>
        <w:spacing w:after="0" w:line="240" w:lineRule="auto"/>
        <w:jc w:val="both"/>
        <w:rPr>
          <w:rFonts w:ascii="Times New Roman" w:hAnsi="Times New Roman" w:cs="Times New Roman"/>
          <w:sz w:val="24"/>
          <w:szCs w:val="24"/>
        </w:rPr>
      </w:pPr>
    </w:p>
    <w:p w14:paraId="5DD829A4" w14:textId="77777777" w:rsidR="004D326D" w:rsidRDefault="004D326D" w:rsidP="004D326D">
      <w:pPr>
        <w:spacing w:after="0" w:line="240" w:lineRule="auto"/>
        <w:jc w:val="both"/>
        <w:rPr>
          <w:rFonts w:ascii="Times New Roman" w:hAnsi="Times New Roman" w:cs="Times New Roman"/>
          <w:b/>
          <w:sz w:val="24"/>
          <w:szCs w:val="24"/>
        </w:rPr>
      </w:pPr>
      <w:r w:rsidRPr="008918E9">
        <w:rPr>
          <w:rFonts w:ascii="Times New Roman" w:hAnsi="Times New Roman" w:cs="Times New Roman"/>
          <w:b/>
          <w:sz w:val="24"/>
          <w:szCs w:val="24"/>
        </w:rPr>
        <w:t xml:space="preserve">Pymes Bananeras en el Ecuador </w:t>
      </w:r>
    </w:p>
    <w:p w14:paraId="48C26227" w14:textId="77777777" w:rsidR="004D326D" w:rsidRPr="008918E9" w:rsidRDefault="004D326D" w:rsidP="004D326D">
      <w:pPr>
        <w:spacing w:after="0" w:line="240" w:lineRule="auto"/>
        <w:jc w:val="both"/>
        <w:rPr>
          <w:rFonts w:ascii="Times New Roman" w:hAnsi="Times New Roman" w:cs="Times New Roman"/>
          <w:b/>
          <w:sz w:val="24"/>
          <w:szCs w:val="24"/>
        </w:rPr>
      </w:pPr>
    </w:p>
    <w:p w14:paraId="643C4962"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El banano constituye uno de los principales productos en el Ecuador y en el mundo es una de las frutas más consumidas por su gran aporte nutritivo, este producto es considerado uno de los principales productos agrícolas exportables en el Ecuador, siendo de relevancia económicamente en el país. Después del petróleo es el producto con más explotación de forma interna y el mismo fue el primero en ser exportado por un país sin ser el mayor producto; esta exportación representa el 30% de la producción que se comercializa en el mercado mundial. </w:t>
      </w:r>
      <w:sdt>
        <w:sdtPr>
          <w:rPr>
            <w:rFonts w:ascii="Times New Roman" w:hAnsi="Times New Roman" w:cs="Times New Roman"/>
            <w:sz w:val="24"/>
            <w:szCs w:val="24"/>
          </w:rPr>
          <w:id w:val="-1260824994"/>
          <w:citation/>
        </w:sdtPr>
        <w:sdtContent>
          <w:r w:rsidRPr="008918E9">
            <w:rPr>
              <w:rFonts w:ascii="Times New Roman" w:hAnsi="Times New Roman" w:cs="Times New Roman"/>
              <w:sz w:val="24"/>
              <w:szCs w:val="24"/>
            </w:rPr>
            <w:fldChar w:fldCharType="begin"/>
          </w:r>
          <w:r w:rsidRPr="008918E9">
            <w:rPr>
              <w:rFonts w:ascii="Times New Roman" w:hAnsi="Times New Roman" w:cs="Times New Roman"/>
              <w:sz w:val="24"/>
              <w:szCs w:val="24"/>
            </w:rPr>
            <w:instrText xml:space="preserve"> CITATION Bur19 \l 12298 </w:instrText>
          </w:r>
          <w:r w:rsidRPr="008918E9">
            <w:rPr>
              <w:rFonts w:ascii="Times New Roman" w:hAnsi="Times New Roman" w:cs="Times New Roman"/>
              <w:sz w:val="24"/>
              <w:szCs w:val="24"/>
            </w:rPr>
            <w:fldChar w:fldCharType="separate"/>
          </w:r>
          <w:r w:rsidRPr="008918E9">
            <w:rPr>
              <w:rFonts w:ascii="Times New Roman" w:hAnsi="Times New Roman" w:cs="Times New Roman"/>
              <w:noProof/>
              <w:sz w:val="24"/>
              <w:szCs w:val="24"/>
            </w:rPr>
            <w:t>(Burgo Bencomo, y otros, 2019)</w:t>
          </w:r>
          <w:r w:rsidRPr="008918E9">
            <w:rPr>
              <w:rFonts w:ascii="Times New Roman" w:hAnsi="Times New Roman" w:cs="Times New Roman"/>
              <w:sz w:val="24"/>
              <w:szCs w:val="24"/>
            </w:rPr>
            <w:fldChar w:fldCharType="end"/>
          </w:r>
        </w:sdtContent>
      </w:sdt>
    </w:p>
    <w:p w14:paraId="77D81EEC" w14:textId="77777777" w:rsidR="004D326D" w:rsidRPr="008918E9" w:rsidRDefault="004D326D" w:rsidP="004D326D">
      <w:pPr>
        <w:spacing w:after="0" w:line="240" w:lineRule="auto"/>
        <w:jc w:val="both"/>
        <w:rPr>
          <w:rFonts w:ascii="Times New Roman" w:hAnsi="Times New Roman" w:cs="Times New Roman"/>
          <w:sz w:val="24"/>
          <w:szCs w:val="24"/>
        </w:rPr>
      </w:pPr>
    </w:p>
    <w:p w14:paraId="39273A46" w14:textId="77777777" w:rsidR="004D326D" w:rsidRDefault="004D326D" w:rsidP="004D326D">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La Pymes bananeras en el ecuador son pequeñas o medianas empresas que </w:t>
      </w:r>
      <w:r w:rsidRPr="008918E9">
        <w:rPr>
          <w:rFonts w:ascii="Times New Roman" w:hAnsi="Times New Roman" w:cs="Times New Roman"/>
          <w:sz w:val="24"/>
          <w:szCs w:val="24"/>
        </w:rPr>
        <w:t xml:space="preserve">producen banano, en su estructura es considerada como un empresa familiar, quienes se esfuerzan por ser parte de un mercado globalizado </w:t>
      </w:r>
      <w:r w:rsidRPr="008918E9">
        <w:rPr>
          <w:rFonts w:ascii="Times New Roman" w:hAnsi="Times New Roman" w:cs="Times New Roman"/>
          <w:sz w:val="24"/>
          <w:szCs w:val="24"/>
        </w:rPr>
        <w:tab/>
        <w:t xml:space="preserve">los cuales exigen una fruta de calidad, para todo esto es necesario una herramienta clave que es la buena contabilización y la correcta toma de decisiones para que estas empresas se mantengan en su activad empresarial. </w:t>
      </w:r>
      <w:sdt>
        <w:sdtPr>
          <w:rPr>
            <w:rFonts w:ascii="Times New Roman" w:hAnsi="Times New Roman" w:cs="Times New Roman"/>
            <w:sz w:val="24"/>
            <w:szCs w:val="24"/>
          </w:rPr>
          <w:id w:val="1937786914"/>
          <w:citation/>
        </w:sdtPr>
        <w:sdtContent>
          <w:r w:rsidRPr="008918E9">
            <w:rPr>
              <w:rFonts w:ascii="Times New Roman" w:hAnsi="Times New Roman" w:cs="Times New Roman"/>
              <w:sz w:val="24"/>
              <w:szCs w:val="24"/>
            </w:rPr>
            <w:fldChar w:fldCharType="begin"/>
          </w:r>
          <w:r w:rsidRPr="008918E9">
            <w:rPr>
              <w:rFonts w:ascii="Times New Roman" w:hAnsi="Times New Roman" w:cs="Times New Roman"/>
              <w:sz w:val="24"/>
              <w:szCs w:val="24"/>
            </w:rPr>
            <w:instrText xml:space="preserve"> CITATION Cár16 \l 12298 </w:instrText>
          </w:r>
          <w:r w:rsidRPr="008918E9">
            <w:rPr>
              <w:rFonts w:ascii="Times New Roman" w:hAnsi="Times New Roman" w:cs="Times New Roman"/>
              <w:sz w:val="24"/>
              <w:szCs w:val="24"/>
            </w:rPr>
            <w:fldChar w:fldCharType="separate"/>
          </w:r>
          <w:r w:rsidRPr="008918E9">
            <w:rPr>
              <w:rFonts w:ascii="Times New Roman" w:hAnsi="Times New Roman" w:cs="Times New Roman"/>
              <w:noProof/>
              <w:sz w:val="24"/>
              <w:szCs w:val="24"/>
            </w:rPr>
            <w:t>(Cárdenas Carrasco , 2016)</w:t>
          </w:r>
          <w:r w:rsidRPr="008918E9">
            <w:rPr>
              <w:rFonts w:ascii="Times New Roman" w:hAnsi="Times New Roman" w:cs="Times New Roman"/>
              <w:sz w:val="24"/>
              <w:szCs w:val="24"/>
            </w:rPr>
            <w:fldChar w:fldCharType="end"/>
          </w:r>
        </w:sdtContent>
      </w:sdt>
    </w:p>
    <w:p w14:paraId="30F350B2" w14:textId="77777777" w:rsidR="007F6977" w:rsidRDefault="007F6977" w:rsidP="004D326D">
      <w:pPr>
        <w:spacing w:after="0" w:line="240" w:lineRule="auto"/>
        <w:rPr>
          <w:rFonts w:ascii="Times New Roman" w:hAnsi="Times New Roman" w:cs="Times New Roman"/>
          <w:szCs w:val="24"/>
        </w:rPr>
      </w:pPr>
    </w:p>
    <w:p w14:paraId="016B7829" w14:textId="77777777" w:rsidR="00AC71CB" w:rsidRPr="008918E9" w:rsidRDefault="00AC71CB" w:rsidP="00AC71CB">
      <w:pPr>
        <w:spacing w:after="0" w:line="240" w:lineRule="auto"/>
        <w:jc w:val="both"/>
        <w:rPr>
          <w:rFonts w:ascii="Times New Roman" w:hAnsi="Times New Roman" w:cs="Times New Roman"/>
          <w:b/>
          <w:sz w:val="24"/>
          <w:szCs w:val="24"/>
        </w:rPr>
      </w:pPr>
      <w:r w:rsidRPr="008918E9">
        <w:rPr>
          <w:rFonts w:ascii="Times New Roman" w:hAnsi="Times New Roman" w:cs="Times New Roman"/>
          <w:b/>
          <w:sz w:val="24"/>
          <w:szCs w:val="24"/>
        </w:rPr>
        <w:t xml:space="preserve">Pymes bananeras en cantón La Maná </w:t>
      </w:r>
    </w:p>
    <w:p w14:paraId="12ED78EA" w14:textId="77777777" w:rsidR="004D326D" w:rsidRPr="00E74FA4" w:rsidRDefault="004D326D" w:rsidP="004D326D">
      <w:pPr>
        <w:spacing w:after="0" w:line="240" w:lineRule="auto"/>
        <w:rPr>
          <w:rFonts w:ascii="Times New Roman" w:hAnsi="Times New Roman" w:cs="Times New Roman"/>
          <w:szCs w:val="24"/>
        </w:rPr>
      </w:pPr>
    </w:p>
    <w:p w14:paraId="3B446F71" w14:textId="77777777" w:rsidR="00614F71" w:rsidRDefault="00AC71CB" w:rsidP="00E74FA4">
      <w:pPr>
        <w:spacing w:after="0" w:line="240" w:lineRule="auto"/>
        <w:rPr>
          <w:sz w:val="20"/>
        </w:rPr>
      </w:pPr>
      <w:r>
        <w:rPr>
          <w:noProof/>
          <w:lang w:eastAsia="es-EC"/>
        </w:rPr>
        <w:drawing>
          <wp:inline distT="0" distB="0" distL="0" distR="0" wp14:anchorId="1B954EF8" wp14:editId="4A033BA9">
            <wp:extent cx="2472055" cy="1466490"/>
            <wp:effectExtent l="0" t="0" r="444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16879" cy="1493081"/>
                    </a:xfrm>
                    <a:prstGeom prst="rect">
                      <a:avLst/>
                    </a:prstGeom>
                  </pic:spPr>
                </pic:pic>
              </a:graphicData>
            </a:graphic>
          </wp:inline>
        </w:drawing>
      </w:r>
    </w:p>
    <w:p w14:paraId="4B741D80" w14:textId="77777777" w:rsidR="007F6977" w:rsidRDefault="007F6977" w:rsidP="00E74FA4">
      <w:pPr>
        <w:spacing w:after="0" w:line="240" w:lineRule="auto"/>
        <w:rPr>
          <w:sz w:val="20"/>
        </w:rPr>
      </w:pPr>
    </w:p>
    <w:p w14:paraId="409C98C2" w14:textId="77777777" w:rsidR="00AC71CB" w:rsidRDefault="00AC71CB" w:rsidP="00AC71CB">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En el cantón La Maná provincia de Cotopaxi las Pymes Bananeras legalmente inscritas en la Superintendencia de Compañías existentes son: </w:t>
      </w:r>
    </w:p>
    <w:p w14:paraId="529D1B79" w14:textId="77777777" w:rsidR="00AC71CB" w:rsidRPr="008918E9" w:rsidRDefault="00AC71CB" w:rsidP="00AC71CB">
      <w:pPr>
        <w:spacing w:after="0" w:line="240" w:lineRule="auto"/>
        <w:jc w:val="both"/>
        <w:rPr>
          <w:rFonts w:ascii="Times New Roman" w:hAnsi="Times New Roman" w:cs="Times New Roman"/>
          <w:sz w:val="24"/>
          <w:szCs w:val="24"/>
        </w:rPr>
      </w:pPr>
    </w:p>
    <w:p w14:paraId="7033D85B" w14:textId="77777777" w:rsidR="00AC71CB" w:rsidRPr="008918E9" w:rsidRDefault="00AC71CB" w:rsidP="00AC71CB">
      <w:pPr>
        <w:pStyle w:val="Prrafodelista"/>
        <w:numPr>
          <w:ilvl w:val="0"/>
          <w:numId w:val="1"/>
        </w:numPr>
        <w:spacing w:after="0" w:line="240" w:lineRule="auto"/>
        <w:ind w:left="360"/>
        <w:jc w:val="both"/>
        <w:rPr>
          <w:rFonts w:ascii="Times New Roman" w:hAnsi="Times New Roman" w:cs="Times New Roman"/>
          <w:sz w:val="24"/>
          <w:szCs w:val="24"/>
        </w:rPr>
      </w:pPr>
      <w:r w:rsidRPr="008918E9">
        <w:rPr>
          <w:rFonts w:ascii="Times New Roman" w:hAnsi="Times New Roman" w:cs="Times New Roman"/>
          <w:sz w:val="24"/>
          <w:szCs w:val="24"/>
        </w:rPr>
        <w:t>COMPAÑIA AGRICOLA BENITES ALARCON CIA- AGRIBASA S.A.</w:t>
      </w:r>
    </w:p>
    <w:p w14:paraId="10000E60" w14:textId="77777777" w:rsidR="00AC71CB" w:rsidRPr="008918E9" w:rsidRDefault="00AC71CB" w:rsidP="00AC71CB">
      <w:pPr>
        <w:pStyle w:val="Prrafodelista"/>
        <w:numPr>
          <w:ilvl w:val="0"/>
          <w:numId w:val="1"/>
        </w:numPr>
        <w:spacing w:after="0" w:line="240" w:lineRule="auto"/>
        <w:ind w:left="360"/>
        <w:jc w:val="both"/>
        <w:rPr>
          <w:rFonts w:ascii="Times New Roman" w:hAnsi="Times New Roman" w:cs="Times New Roman"/>
          <w:sz w:val="24"/>
          <w:szCs w:val="24"/>
        </w:rPr>
      </w:pPr>
      <w:r w:rsidRPr="008918E9">
        <w:rPr>
          <w:rFonts w:ascii="Times New Roman" w:hAnsi="Times New Roman" w:cs="Times New Roman"/>
          <w:sz w:val="24"/>
          <w:szCs w:val="24"/>
        </w:rPr>
        <w:t>AGRICOLA MARINITA CIA. LTDA</w:t>
      </w:r>
    </w:p>
    <w:p w14:paraId="6D344154" w14:textId="77777777" w:rsidR="00AC71CB" w:rsidRDefault="00AC71CB" w:rsidP="00AC71CB">
      <w:pPr>
        <w:spacing w:after="0" w:line="240" w:lineRule="auto"/>
        <w:jc w:val="both"/>
        <w:rPr>
          <w:rFonts w:ascii="Times New Roman" w:hAnsi="Times New Roman" w:cs="Times New Roman"/>
          <w:sz w:val="24"/>
          <w:szCs w:val="24"/>
        </w:rPr>
      </w:pPr>
    </w:p>
    <w:p w14:paraId="08BB2629" w14:textId="77777777" w:rsidR="00AC71CB" w:rsidRDefault="00AC71CB" w:rsidP="00AC71CB">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Estas Pymes bananeras que desarrollan sus actividades en el cantón La Maná, ninguna de aplican razones financieras de liquidez es decir ninguna analiza sus responsabilidades a corto plazo ni como cumplir con esas obligaciones, la Pymes que facilito sus documentos contables para el uso y aplicación de las razones financieras de liquidez es CIA- AGRIBASA S.A. </w:t>
      </w:r>
    </w:p>
    <w:p w14:paraId="0EB3A314" w14:textId="77777777" w:rsidR="00AC71CB" w:rsidRPr="008918E9" w:rsidRDefault="00AC71CB" w:rsidP="00AC71CB">
      <w:pPr>
        <w:spacing w:after="0" w:line="240" w:lineRule="auto"/>
        <w:jc w:val="both"/>
        <w:rPr>
          <w:rFonts w:ascii="Times New Roman" w:hAnsi="Times New Roman" w:cs="Times New Roman"/>
          <w:sz w:val="24"/>
          <w:szCs w:val="24"/>
        </w:rPr>
      </w:pPr>
    </w:p>
    <w:p w14:paraId="1C83E1E0" w14:textId="77777777" w:rsidR="00AC71CB" w:rsidRDefault="00AC71CB" w:rsidP="00AC71CB">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La Pymes COMPAÑÍA AGRICOLA BENITES ALARCON CIA- AGRIBABASA S.A. esta legalmente inscrita en la Superintendencia de Compañías y es representada por  el Sr. Benites Alarcón Eduardo Vinicio como </w:t>
      </w:r>
      <w:r w:rsidRPr="008918E9">
        <w:rPr>
          <w:rFonts w:ascii="Times New Roman" w:hAnsi="Times New Roman" w:cs="Times New Roman"/>
          <w:sz w:val="24"/>
          <w:szCs w:val="24"/>
        </w:rPr>
        <w:lastRenderedPageBreak/>
        <w:t xml:space="preserve">Gerente General y como Presidente el Sr. Benites Barreno Quintiliano, domiciliada en el cantón La Maná, bajo la actividad de cultivo de banano y plátano, teniendo inscritos 52 empleados y un ingreso </w:t>
      </w:r>
      <w:r w:rsidR="00C76A43">
        <w:rPr>
          <w:rFonts w:ascii="Times New Roman" w:hAnsi="Times New Roman" w:cs="Times New Roman"/>
          <w:sz w:val="24"/>
          <w:szCs w:val="24"/>
        </w:rPr>
        <w:t xml:space="preserve">del </w:t>
      </w:r>
      <w:r w:rsidRPr="008918E9">
        <w:rPr>
          <w:rFonts w:ascii="Times New Roman" w:hAnsi="Times New Roman" w:cs="Times New Roman"/>
          <w:sz w:val="24"/>
          <w:szCs w:val="24"/>
        </w:rPr>
        <w:t xml:space="preserve">año 2018 de $2 948 549,90 por lo cual según la normativa vigente esta Pymes se establece como una mediana empresa. </w:t>
      </w:r>
    </w:p>
    <w:p w14:paraId="0A7D1D47" w14:textId="77777777" w:rsidR="00C76A43" w:rsidRDefault="00C76A43" w:rsidP="00AC71CB">
      <w:pPr>
        <w:spacing w:after="0" w:line="240" w:lineRule="auto"/>
        <w:jc w:val="both"/>
        <w:rPr>
          <w:rFonts w:ascii="Times New Roman" w:hAnsi="Times New Roman" w:cs="Times New Roman"/>
          <w:sz w:val="24"/>
          <w:szCs w:val="24"/>
        </w:rPr>
      </w:pPr>
    </w:p>
    <w:p w14:paraId="7CD8EA88" w14:textId="77777777" w:rsidR="00C76A43" w:rsidRDefault="00C76A43" w:rsidP="00AC71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Bajo en análisis en el primer trimestre del año 2019, en sus documentos contables </w:t>
      </w:r>
      <w:r w:rsidR="007F6977">
        <w:rPr>
          <w:rFonts w:ascii="Times New Roman" w:hAnsi="Times New Roman" w:cs="Times New Roman"/>
          <w:sz w:val="24"/>
          <w:szCs w:val="24"/>
        </w:rPr>
        <w:t>de la entidad se puede realizar el siguiente resumen en sus</w:t>
      </w:r>
      <w:r w:rsidR="005578C0">
        <w:rPr>
          <w:rFonts w:ascii="Times New Roman" w:hAnsi="Times New Roman" w:cs="Times New Roman"/>
          <w:sz w:val="24"/>
          <w:szCs w:val="24"/>
        </w:rPr>
        <w:t xml:space="preserve"> cuentas principales. </w:t>
      </w:r>
    </w:p>
    <w:p w14:paraId="28AA5706" w14:textId="77777777" w:rsidR="005E37B2" w:rsidRPr="008918E9" w:rsidRDefault="005E37B2" w:rsidP="00AC71CB">
      <w:pPr>
        <w:spacing w:after="0" w:line="240" w:lineRule="auto"/>
        <w:jc w:val="both"/>
        <w:rPr>
          <w:rFonts w:ascii="Times New Roman" w:hAnsi="Times New Roman" w:cs="Times New Roman"/>
          <w:sz w:val="24"/>
          <w:szCs w:val="24"/>
        </w:rPr>
      </w:pPr>
    </w:p>
    <w:p w14:paraId="29D93F26" w14:textId="77777777" w:rsidR="00AC71CB" w:rsidRDefault="00FA4DF4" w:rsidP="00E74FA4">
      <w:pPr>
        <w:spacing w:after="0" w:line="240" w:lineRule="auto"/>
        <w:rPr>
          <w:sz w:val="20"/>
        </w:rPr>
      </w:pPr>
      <w:r>
        <w:rPr>
          <w:noProof/>
          <w:lang w:eastAsia="es-EC"/>
        </w:rPr>
        <w:drawing>
          <wp:inline distT="0" distB="0" distL="0" distR="0" wp14:anchorId="7914ABBE" wp14:editId="290D80B3">
            <wp:extent cx="2474595" cy="2950234"/>
            <wp:effectExtent l="0" t="0" r="1905"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92518" cy="2971602"/>
                    </a:xfrm>
                    <a:prstGeom prst="rect">
                      <a:avLst/>
                    </a:prstGeom>
                  </pic:spPr>
                </pic:pic>
              </a:graphicData>
            </a:graphic>
          </wp:inline>
        </w:drawing>
      </w:r>
    </w:p>
    <w:p w14:paraId="0E58509A" w14:textId="77777777" w:rsidR="00FA4DF4" w:rsidRDefault="00FA4DF4" w:rsidP="00E74FA4">
      <w:pPr>
        <w:spacing w:after="0" w:line="240" w:lineRule="auto"/>
        <w:rPr>
          <w:sz w:val="20"/>
        </w:rPr>
      </w:pPr>
    </w:p>
    <w:p w14:paraId="6D18D578" w14:textId="77777777" w:rsidR="005608DA" w:rsidRPr="008918E9" w:rsidRDefault="005608DA" w:rsidP="00560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RESULTADOS </w:t>
      </w:r>
    </w:p>
    <w:p w14:paraId="6CC25F44" w14:textId="77777777" w:rsidR="005608DA" w:rsidRPr="008918E9" w:rsidRDefault="005608DA" w:rsidP="005608DA">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    </w:t>
      </w:r>
    </w:p>
    <w:p w14:paraId="77CDAB83" w14:textId="77777777" w:rsidR="005608DA" w:rsidRDefault="005608DA" w:rsidP="005608DA">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La Pymes bananera CIA- AGRIBASA S.A. en sus documentos contables del primer trimestre del año 2019, posee un activo corriente de $180 321,25; pasivo corriente de $124 914,06; inventario de $38 562,40; el valor en ingresos es de $761 708,72 y gastos de operación de $224 732,94 dando una utilidad neta en el trimestre de $31 280,44.</w:t>
      </w:r>
    </w:p>
    <w:p w14:paraId="2839AB84" w14:textId="77777777" w:rsidR="005608DA" w:rsidRPr="008918E9" w:rsidRDefault="005608DA" w:rsidP="005608DA">
      <w:pPr>
        <w:spacing w:after="0" w:line="240" w:lineRule="auto"/>
        <w:jc w:val="both"/>
        <w:rPr>
          <w:rFonts w:ascii="Times New Roman" w:hAnsi="Times New Roman" w:cs="Times New Roman"/>
          <w:sz w:val="24"/>
          <w:szCs w:val="24"/>
        </w:rPr>
      </w:pPr>
    </w:p>
    <w:p w14:paraId="4775A239" w14:textId="77777777" w:rsidR="005608DA" w:rsidRDefault="005608DA" w:rsidP="005608DA">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Según la tabla de indicadores financieros establecida metodológicamente por la Superintendencia de Compañías  los </w:t>
      </w:r>
      <w:r w:rsidRPr="008918E9">
        <w:rPr>
          <w:rFonts w:ascii="Times New Roman" w:hAnsi="Times New Roman" w:cs="Times New Roman"/>
          <w:sz w:val="24"/>
          <w:szCs w:val="24"/>
        </w:rPr>
        <w:t xml:space="preserve">indicadores técnicos de liquidez que se deben aplicar dentro de las empresas son: </w:t>
      </w:r>
    </w:p>
    <w:p w14:paraId="06DD3230" w14:textId="77777777" w:rsidR="005608DA" w:rsidRPr="008918E9" w:rsidRDefault="005608DA" w:rsidP="005608DA">
      <w:pPr>
        <w:spacing w:after="0" w:line="240" w:lineRule="auto"/>
        <w:jc w:val="both"/>
        <w:rPr>
          <w:rFonts w:ascii="Times New Roman" w:hAnsi="Times New Roman" w:cs="Times New Roman"/>
          <w:sz w:val="24"/>
          <w:szCs w:val="24"/>
        </w:rPr>
      </w:pPr>
    </w:p>
    <w:p w14:paraId="6EDB07DE" w14:textId="77777777" w:rsidR="005608DA" w:rsidRPr="008918E9" w:rsidRDefault="005608DA" w:rsidP="005608DA">
      <w:pPr>
        <w:pStyle w:val="Prrafodelista"/>
        <w:numPr>
          <w:ilvl w:val="0"/>
          <w:numId w:val="2"/>
        </w:numPr>
        <w:spacing w:after="0" w:line="240" w:lineRule="auto"/>
        <w:ind w:left="360"/>
        <w:jc w:val="both"/>
        <w:rPr>
          <w:rFonts w:ascii="Times New Roman" w:hAnsi="Times New Roman" w:cs="Times New Roman"/>
          <w:sz w:val="24"/>
          <w:szCs w:val="24"/>
        </w:rPr>
      </w:pPr>
      <w:r w:rsidRPr="008918E9">
        <w:rPr>
          <w:rFonts w:ascii="Times New Roman" w:hAnsi="Times New Roman" w:cs="Times New Roman"/>
          <w:sz w:val="24"/>
          <w:szCs w:val="24"/>
        </w:rPr>
        <w:t xml:space="preserve">Liquidez Corriente </w:t>
      </w:r>
    </w:p>
    <w:p w14:paraId="63C9C4D6" w14:textId="77777777" w:rsidR="005608DA" w:rsidRDefault="005608DA" w:rsidP="005608DA">
      <w:pPr>
        <w:pStyle w:val="Prrafodelista"/>
        <w:numPr>
          <w:ilvl w:val="0"/>
          <w:numId w:val="2"/>
        </w:numPr>
        <w:spacing w:after="0" w:line="240" w:lineRule="auto"/>
        <w:ind w:left="360"/>
        <w:jc w:val="both"/>
        <w:rPr>
          <w:rFonts w:ascii="Times New Roman" w:hAnsi="Times New Roman" w:cs="Times New Roman"/>
          <w:sz w:val="24"/>
          <w:szCs w:val="24"/>
        </w:rPr>
      </w:pPr>
      <w:r w:rsidRPr="008918E9">
        <w:rPr>
          <w:rFonts w:ascii="Times New Roman" w:hAnsi="Times New Roman" w:cs="Times New Roman"/>
          <w:sz w:val="24"/>
          <w:szCs w:val="24"/>
        </w:rPr>
        <w:t xml:space="preserve">Prueba Ácida </w:t>
      </w:r>
    </w:p>
    <w:p w14:paraId="4E9122E1" w14:textId="77777777" w:rsidR="005608DA" w:rsidRPr="008918E9" w:rsidRDefault="005608DA" w:rsidP="005608DA">
      <w:pPr>
        <w:pStyle w:val="Prrafodelista"/>
        <w:spacing w:after="0" w:line="240" w:lineRule="auto"/>
        <w:ind w:left="360"/>
        <w:jc w:val="both"/>
        <w:rPr>
          <w:rFonts w:ascii="Times New Roman" w:hAnsi="Times New Roman" w:cs="Times New Roman"/>
          <w:sz w:val="24"/>
          <w:szCs w:val="24"/>
        </w:rPr>
      </w:pPr>
    </w:p>
    <w:p w14:paraId="30F3E31D" w14:textId="77777777" w:rsidR="005608DA" w:rsidRPr="005608DA" w:rsidRDefault="005608DA" w:rsidP="005608DA">
      <w:pPr>
        <w:spacing w:after="0" w:line="240" w:lineRule="auto"/>
        <w:jc w:val="both"/>
        <w:rPr>
          <w:rFonts w:ascii="Times New Roman" w:hAnsi="Times New Roman" w:cs="Times New Roman"/>
          <w:szCs w:val="24"/>
        </w:rPr>
      </w:pPr>
      <m:oMathPara>
        <m:oMathParaPr>
          <m:jc m:val="left"/>
        </m:oMathParaPr>
        <m:oMath>
          <m:r>
            <w:rPr>
              <w:rFonts w:ascii="Cambria Math" w:hAnsi="Cambria Math" w:cs="Times New Roman"/>
              <w:szCs w:val="24"/>
            </w:rPr>
            <m:t>Liquidez Corriente=</m:t>
          </m:r>
          <m:f>
            <m:fPr>
              <m:ctrlPr>
                <w:rPr>
                  <w:rFonts w:ascii="Cambria Math" w:hAnsi="Cambria Math" w:cs="Times New Roman"/>
                  <w:i/>
                  <w:szCs w:val="24"/>
                </w:rPr>
              </m:ctrlPr>
            </m:fPr>
            <m:num>
              <m:r>
                <w:rPr>
                  <w:rFonts w:ascii="Cambria Math" w:hAnsi="Cambria Math" w:cs="Times New Roman"/>
                  <w:szCs w:val="24"/>
                </w:rPr>
                <m:t xml:space="preserve">Activo Corriente </m:t>
              </m:r>
            </m:num>
            <m:den>
              <m:r>
                <w:rPr>
                  <w:rFonts w:ascii="Cambria Math" w:hAnsi="Cambria Math" w:cs="Times New Roman"/>
                  <w:szCs w:val="24"/>
                </w:rPr>
                <m:t xml:space="preserve">Pasivo Corriente </m:t>
              </m:r>
            </m:den>
          </m:f>
        </m:oMath>
      </m:oMathPara>
    </w:p>
    <w:p w14:paraId="175C8D0E" w14:textId="77777777" w:rsidR="005608DA" w:rsidRPr="005608DA" w:rsidRDefault="005608DA" w:rsidP="005608DA">
      <w:pPr>
        <w:spacing w:after="0" w:line="240" w:lineRule="auto"/>
        <w:rPr>
          <w:rFonts w:ascii="Times New Roman" w:hAnsi="Times New Roman" w:cs="Times New Roman"/>
          <w:b/>
          <w:szCs w:val="24"/>
        </w:rPr>
      </w:pPr>
      <m:oMathPara>
        <m:oMathParaPr>
          <m:jc m:val="left"/>
        </m:oMathParaPr>
        <m:oMath>
          <m:r>
            <w:rPr>
              <w:rFonts w:ascii="Cambria Math" w:hAnsi="Cambria Math" w:cs="Times New Roman"/>
              <w:szCs w:val="24"/>
            </w:rPr>
            <m:t>Liquidez Corriente=</m:t>
          </m:r>
          <m:f>
            <m:fPr>
              <m:ctrlPr>
                <w:rPr>
                  <w:rFonts w:ascii="Cambria Math" w:hAnsi="Cambria Math" w:cs="Times New Roman"/>
                  <w:i/>
                  <w:szCs w:val="24"/>
                </w:rPr>
              </m:ctrlPr>
            </m:fPr>
            <m:num>
              <m:r>
                <w:rPr>
                  <w:rFonts w:ascii="Cambria Math" w:hAnsi="Cambria Math" w:cs="Times New Roman"/>
                  <w:szCs w:val="24"/>
                </w:rPr>
                <m:t xml:space="preserve">180 321,27 </m:t>
              </m:r>
            </m:num>
            <m:den>
              <m:r>
                <w:rPr>
                  <w:rFonts w:ascii="Cambria Math" w:hAnsi="Cambria Math" w:cs="Times New Roman"/>
                  <w:szCs w:val="24"/>
                </w:rPr>
                <m:t xml:space="preserve">124 914,06 </m:t>
              </m:r>
            </m:den>
          </m:f>
        </m:oMath>
      </m:oMathPara>
    </w:p>
    <w:p w14:paraId="549C0A6E" w14:textId="77777777" w:rsidR="005608DA" w:rsidRPr="005608DA" w:rsidRDefault="005608DA" w:rsidP="005608DA">
      <w:pPr>
        <w:spacing w:after="0" w:line="240" w:lineRule="auto"/>
        <w:rPr>
          <w:rFonts w:ascii="Times New Roman" w:hAnsi="Times New Roman" w:cs="Times New Roman"/>
          <w:b/>
          <w:szCs w:val="24"/>
        </w:rPr>
      </w:pPr>
      <m:oMathPara>
        <m:oMathParaPr>
          <m:jc m:val="left"/>
        </m:oMathParaPr>
        <m:oMath>
          <m:r>
            <w:rPr>
              <w:rFonts w:ascii="Cambria Math" w:hAnsi="Cambria Math" w:cs="Times New Roman"/>
              <w:szCs w:val="24"/>
            </w:rPr>
            <m:t>Liquidez Corriente=1,44</m:t>
          </m:r>
        </m:oMath>
      </m:oMathPara>
    </w:p>
    <w:p w14:paraId="01490E95" w14:textId="77777777" w:rsidR="005608DA" w:rsidRDefault="005608DA" w:rsidP="005608DA">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     </w:t>
      </w:r>
    </w:p>
    <w:p w14:paraId="6AC11DD4" w14:textId="77777777" w:rsidR="005608DA" w:rsidRPr="008918E9" w:rsidRDefault="005608DA" w:rsidP="005608DA">
      <w:pPr>
        <w:spacing w:after="0" w:line="240" w:lineRule="auto"/>
        <w:jc w:val="both"/>
        <w:rPr>
          <w:rFonts w:ascii="Times New Roman" w:hAnsi="Times New Roman" w:cs="Times New Roman"/>
          <w:sz w:val="24"/>
          <w:szCs w:val="24"/>
        </w:rPr>
      </w:pPr>
      <w:r w:rsidRPr="008918E9">
        <w:rPr>
          <w:rFonts w:ascii="Times New Roman" w:hAnsi="Times New Roman" w:cs="Times New Roman"/>
          <w:b/>
          <w:sz w:val="24"/>
          <w:szCs w:val="24"/>
        </w:rPr>
        <w:t>Interpretación:</w:t>
      </w:r>
      <w:r w:rsidRPr="008918E9">
        <w:rPr>
          <w:rFonts w:ascii="Times New Roman" w:hAnsi="Times New Roman" w:cs="Times New Roman"/>
          <w:sz w:val="24"/>
          <w:szCs w:val="24"/>
        </w:rPr>
        <w:t xml:space="preserve"> Este indicador debe ser mayor a 1 lo cual significa que la empresa tiene para pagar o respaldar sus obligaciones a corto plazo; la Pymes CIA- AGRIBASA S.A. en su resultado del indicador de Liquidez Corriente da 1,44 es decir la Pymes puede pagar sus obligaciones a corto plazo. </w:t>
      </w:r>
    </w:p>
    <w:p w14:paraId="0DA23499" w14:textId="77777777" w:rsidR="005608DA" w:rsidRPr="008918E9" w:rsidRDefault="005608DA" w:rsidP="005608DA">
      <w:pPr>
        <w:spacing w:after="0" w:line="240" w:lineRule="auto"/>
        <w:jc w:val="both"/>
        <w:rPr>
          <w:rFonts w:ascii="Times New Roman" w:hAnsi="Times New Roman" w:cs="Times New Roman"/>
          <w:sz w:val="24"/>
          <w:szCs w:val="24"/>
        </w:rPr>
      </w:pPr>
    </w:p>
    <w:p w14:paraId="22C883B6" w14:textId="77777777" w:rsidR="005608DA" w:rsidRPr="005608DA" w:rsidRDefault="005608DA" w:rsidP="005608DA">
      <w:pPr>
        <w:spacing w:after="0" w:line="240" w:lineRule="auto"/>
        <w:jc w:val="both"/>
        <w:rPr>
          <w:rFonts w:ascii="Times New Roman" w:hAnsi="Times New Roman" w:cs="Times New Roman"/>
          <w:szCs w:val="24"/>
        </w:rPr>
      </w:pPr>
      <m:oMathPara>
        <m:oMathParaPr>
          <m:jc m:val="left"/>
        </m:oMathParaPr>
        <m:oMath>
          <m:r>
            <w:rPr>
              <w:rFonts w:ascii="Cambria Math" w:hAnsi="Cambria Math" w:cs="Times New Roman"/>
              <w:szCs w:val="24"/>
            </w:rPr>
            <m:t>Prueba Ácida=</m:t>
          </m:r>
          <m:f>
            <m:fPr>
              <m:ctrlPr>
                <w:rPr>
                  <w:rFonts w:ascii="Cambria Math" w:hAnsi="Cambria Math" w:cs="Times New Roman"/>
                  <w:i/>
                  <w:szCs w:val="24"/>
                </w:rPr>
              </m:ctrlPr>
            </m:fPr>
            <m:num>
              <m:r>
                <w:rPr>
                  <w:rFonts w:ascii="Cambria Math" w:hAnsi="Cambria Math" w:cs="Times New Roman"/>
                  <w:szCs w:val="24"/>
                </w:rPr>
                <m:t>Activo Corriente-Inventarios</m:t>
              </m:r>
            </m:num>
            <m:den>
              <m:r>
                <w:rPr>
                  <w:rFonts w:ascii="Cambria Math" w:hAnsi="Cambria Math" w:cs="Times New Roman"/>
                  <w:szCs w:val="24"/>
                </w:rPr>
                <m:t xml:space="preserve">Pasivo Corriente </m:t>
              </m:r>
            </m:den>
          </m:f>
        </m:oMath>
      </m:oMathPara>
    </w:p>
    <w:p w14:paraId="0171A474" w14:textId="77777777" w:rsidR="005608DA" w:rsidRPr="005608DA" w:rsidRDefault="005608DA" w:rsidP="005608DA">
      <w:pPr>
        <w:spacing w:after="0" w:line="240" w:lineRule="auto"/>
        <w:rPr>
          <w:rFonts w:ascii="Times New Roman" w:hAnsi="Times New Roman" w:cs="Times New Roman"/>
          <w:b/>
          <w:szCs w:val="24"/>
        </w:rPr>
      </w:pPr>
      <m:oMathPara>
        <m:oMathParaPr>
          <m:jc m:val="left"/>
        </m:oMathParaPr>
        <m:oMath>
          <m:r>
            <w:rPr>
              <w:rFonts w:ascii="Cambria Math" w:hAnsi="Cambria Math" w:cs="Times New Roman"/>
              <w:szCs w:val="24"/>
            </w:rPr>
            <m:t>Prueba Ácida=</m:t>
          </m:r>
          <m:f>
            <m:fPr>
              <m:ctrlPr>
                <w:rPr>
                  <w:rFonts w:ascii="Cambria Math" w:hAnsi="Cambria Math" w:cs="Times New Roman"/>
                  <w:i/>
                  <w:szCs w:val="24"/>
                </w:rPr>
              </m:ctrlPr>
            </m:fPr>
            <m:num>
              <m:r>
                <w:rPr>
                  <w:rFonts w:ascii="Cambria Math" w:hAnsi="Cambria Math" w:cs="Times New Roman"/>
                  <w:szCs w:val="24"/>
                </w:rPr>
                <m:t>(180 321,27)-(38 562,40)</m:t>
              </m:r>
            </m:num>
            <m:den>
              <m:r>
                <w:rPr>
                  <w:rFonts w:ascii="Cambria Math" w:hAnsi="Cambria Math" w:cs="Times New Roman"/>
                  <w:szCs w:val="24"/>
                </w:rPr>
                <m:t xml:space="preserve">124 914,06 </m:t>
              </m:r>
            </m:den>
          </m:f>
        </m:oMath>
      </m:oMathPara>
    </w:p>
    <w:p w14:paraId="7FBEA69E" w14:textId="77777777" w:rsidR="005608DA" w:rsidRPr="005608DA" w:rsidRDefault="005608DA" w:rsidP="005608DA">
      <w:pPr>
        <w:spacing w:after="0" w:line="240" w:lineRule="auto"/>
        <w:rPr>
          <w:rFonts w:ascii="Times New Roman" w:hAnsi="Times New Roman" w:cs="Times New Roman"/>
          <w:b/>
          <w:szCs w:val="24"/>
        </w:rPr>
      </w:pPr>
      <m:oMathPara>
        <m:oMathParaPr>
          <m:jc m:val="left"/>
        </m:oMathParaPr>
        <m:oMath>
          <m:r>
            <w:rPr>
              <w:rFonts w:ascii="Cambria Math" w:hAnsi="Cambria Math" w:cs="Times New Roman"/>
              <w:szCs w:val="24"/>
            </w:rPr>
            <m:t>Prueba Ácida=</m:t>
          </m:r>
          <m:f>
            <m:fPr>
              <m:ctrlPr>
                <w:rPr>
                  <w:rFonts w:ascii="Cambria Math" w:hAnsi="Cambria Math" w:cs="Times New Roman"/>
                  <w:i/>
                  <w:szCs w:val="24"/>
                </w:rPr>
              </m:ctrlPr>
            </m:fPr>
            <m:num>
              <m:r>
                <w:rPr>
                  <w:rFonts w:ascii="Cambria Math" w:hAnsi="Cambria Math" w:cs="Times New Roman"/>
                  <w:szCs w:val="24"/>
                </w:rPr>
                <m:t>141 758,87</m:t>
              </m:r>
            </m:num>
            <m:den>
              <m:r>
                <w:rPr>
                  <w:rFonts w:ascii="Cambria Math" w:hAnsi="Cambria Math" w:cs="Times New Roman"/>
                  <w:szCs w:val="24"/>
                </w:rPr>
                <m:t xml:space="preserve">124 914,06 </m:t>
              </m:r>
            </m:den>
          </m:f>
        </m:oMath>
      </m:oMathPara>
    </w:p>
    <w:p w14:paraId="500AE93E" w14:textId="77777777" w:rsidR="005608DA" w:rsidRPr="005608DA" w:rsidRDefault="005608DA" w:rsidP="005608DA">
      <w:pPr>
        <w:spacing w:after="0" w:line="240" w:lineRule="auto"/>
        <w:rPr>
          <w:rFonts w:ascii="Times New Roman" w:eastAsiaTheme="minorEastAsia" w:hAnsi="Times New Roman" w:cs="Times New Roman"/>
          <w:szCs w:val="24"/>
        </w:rPr>
      </w:pPr>
      <m:oMathPara>
        <m:oMathParaPr>
          <m:jc m:val="left"/>
        </m:oMathParaPr>
        <m:oMath>
          <m:r>
            <w:rPr>
              <w:rFonts w:ascii="Cambria Math" w:hAnsi="Cambria Math" w:cs="Times New Roman"/>
              <w:szCs w:val="24"/>
            </w:rPr>
            <m:t>Prueba Ácida=1,13</m:t>
          </m:r>
        </m:oMath>
      </m:oMathPara>
    </w:p>
    <w:p w14:paraId="4DA2DFD7" w14:textId="77777777" w:rsidR="005608DA" w:rsidRDefault="005608DA" w:rsidP="005608DA">
      <w:pPr>
        <w:spacing w:after="0" w:line="240" w:lineRule="auto"/>
        <w:jc w:val="both"/>
        <w:rPr>
          <w:rFonts w:ascii="Times New Roman" w:hAnsi="Times New Roman" w:cs="Times New Roman"/>
          <w:b/>
          <w:sz w:val="24"/>
          <w:szCs w:val="24"/>
        </w:rPr>
      </w:pPr>
    </w:p>
    <w:p w14:paraId="7C721FA8" w14:textId="77777777" w:rsidR="005608DA" w:rsidRPr="008918E9" w:rsidRDefault="005608DA" w:rsidP="005608DA">
      <w:pPr>
        <w:spacing w:after="0" w:line="240" w:lineRule="auto"/>
        <w:jc w:val="both"/>
        <w:rPr>
          <w:rFonts w:ascii="Times New Roman" w:hAnsi="Times New Roman" w:cs="Times New Roman"/>
          <w:sz w:val="24"/>
          <w:szCs w:val="24"/>
        </w:rPr>
      </w:pPr>
      <w:r w:rsidRPr="008918E9">
        <w:rPr>
          <w:rFonts w:ascii="Times New Roman" w:hAnsi="Times New Roman" w:cs="Times New Roman"/>
          <w:b/>
          <w:sz w:val="24"/>
          <w:szCs w:val="24"/>
        </w:rPr>
        <w:t>Interpretación:</w:t>
      </w:r>
      <w:r w:rsidRPr="008918E9">
        <w:rPr>
          <w:rFonts w:ascii="Times New Roman" w:hAnsi="Times New Roman" w:cs="Times New Roman"/>
          <w:sz w:val="24"/>
          <w:szCs w:val="24"/>
        </w:rPr>
        <w:t xml:space="preserve"> El resultado de la prueba acida aplicada debe ser menor al índice de liquidez lo cual nos ayuda a saber si una empresa tiene suficientes activos líquidos a corto plazo para cubrir sus obligaciones a corto plazo, la Pymes CIA.-AGRIBASA S.A. en su indicador de prueba acida es de 1,13 esto quiere decir  que la empresa cuenta con 1,13 dólares disponible para cancelar cada 1,00 dólar de deuda a corto plazo, siendo así un resultado más sólido que el índice de liquidez corriente ya que ignora activo no tan líquidos como los inventarios, dado que los inventarios también se los puede vender incluso a crédito, por ende, la prueba acida es un índice conservador.</w:t>
      </w:r>
    </w:p>
    <w:p w14:paraId="41356718" w14:textId="77777777" w:rsidR="005608DA" w:rsidRDefault="005608DA" w:rsidP="00E74FA4">
      <w:pPr>
        <w:spacing w:after="0" w:line="240" w:lineRule="auto"/>
        <w:rPr>
          <w:sz w:val="20"/>
        </w:rPr>
      </w:pPr>
    </w:p>
    <w:p w14:paraId="57DE6131" w14:textId="77777777" w:rsidR="00505228" w:rsidRDefault="00505228" w:rsidP="008E42CC">
      <w:pPr>
        <w:spacing w:after="0" w:line="240" w:lineRule="auto"/>
        <w:jc w:val="center"/>
        <w:rPr>
          <w:rFonts w:ascii="Times New Roman" w:hAnsi="Times New Roman" w:cs="Times New Roman"/>
          <w:b/>
          <w:sz w:val="24"/>
          <w:szCs w:val="24"/>
        </w:rPr>
      </w:pPr>
    </w:p>
    <w:p w14:paraId="09437DEE" w14:textId="77777777" w:rsidR="008E42CC" w:rsidRPr="008918E9" w:rsidRDefault="008E42CC" w:rsidP="008E42CC">
      <w:pPr>
        <w:spacing w:after="0" w:line="240" w:lineRule="auto"/>
        <w:jc w:val="center"/>
        <w:rPr>
          <w:rFonts w:ascii="Times New Roman" w:hAnsi="Times New Roman" w:cs="Times New Roman"/>
          <w:b/>
          <w:sz w:val="24"/>
          <w:szCs w:val="24"/>
        </w:rPr>
      </w:pPr>
      <w:r w:rsidRPr="008918E9">
        <w:rPr>
          <w:rFonts w:ascii="Times New Roman" w:hAnsi="Times New Roman" w:cs="Times New Roman"/>
          <w:b/>
          <w:sz w:val="24"/>
          <w:szCs w:val="24"/>
        </w:rPr>
        <w:t xml:space="preserve">CONCLUSIÓN </w:t>
      </w:r>
    </w:p>
    <w:p w14:paraId="7D42C0DD" w14:textId="77777777" w:rsidR="008E42CC" w:rsidRPr="008918E9" w:rsidRDefault="008E42CC" w:rsidP="008E42CC">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     </w:t>
      </w:r>
    </w:p>
    <w:p w14:paraId="04EDE157" w14:textId="77777777" w:rsidR="008E42CC" w:rsidRDefault="008E42CC" w:rsidP="008E42CC">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Las razones financieras son cifras o razones contables de medida y comparación que admiten analizar el estado actual o pasado de una empresa sin importar el tamaño de la misma, en donde las razones financieras de liquidez ayudan a interpretar la agilidad y solvencia  que tiene la entidad para cumplir sus obligaciones a corto plazo. </w:t>
      </w:r>
    </w:p>
    <w:p w14:paraId="34EA6E3E" w14:textId="77777777" w:rsidR="008E42CC" w:rsidRPr="008918E9" w:rsidRDefault="008E42CC" w:rsidP="008E42CC">
      <w:pPr>
        <w:spacing w:after="0" w:line="240" w:lineRule="auto"/>
        <w:jc w:val="both"/>
        <w:rPr>
          <w:rFonts w:ascii="Times New Roman" w:hAnsi="Times New Roman" w:cs="Times New Roman"/>
          <w:sz w:val="24"/>
          <w:szCs w:val="24"/>
        </w:rPr>
      </w:pPr>
    </w:p>
    <w:p w14:paraId="20941DBD" w14:textId="77777777" w:rsidR="008E42CC" w:rsidRDefault="008E42CC" w:rsidP="008E42CC">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Dentro de la aplicación de las razones financieras de liquidez, para las Pymes la Superintendencia de Compañías estable que se aplique Liquidez Corriente y Prueba Acida. En el cantón La Maná el número de Pymes legalmente registradas en la  Superintendencia de Compañías son treinta y dos de las cuales dos son bananeras, estas Pymes bananeras en su aplicación de razones financieras les ayuda con el cumplimiento de sus objetivos para asi poder saber la posición financiera  y mejorar su gestión para tomar las mejores decisiones empresariales. </w:t>
      </w:r>
    </w:p>
    <w:p w14:paraId="6D458DA3" w14:textId="77777777" w:rsidR="008E42CC" w:rsidRPr="008918E9" w:rsidRDefault="008E42CC" w:rsidP="008E42CC">
      <w:pPr>
        <w:spacing w:after="0" w:line="240" w:lineRule="auto"/>
        <w:jc w:val="both"/>
        <w:rPr>
          <w:rFonts w:ascii="Times New Roman" w:hAnsi="Times New Roman" w:cs="Times New Roman"/>
          <w:sz w:val="24"/>
          <w:szCs w:val="24"/>
        </w:rPr>
      </w:pPr>
    </w:p>
    <w:p w14:paraId="205785FA" w14:textId="77777777" w:rsidR="008E42CC" w:rsidRPr="008918E9" w:rsidRDefault="008E42CC" w:rsidP="008E42CC">
      <w:pPr>
        <w:spacing w:after="0" w:line="240" w:lineRule="auto"/>
        <w:jc w:val="both"/>
        <w:rPr>
          <w:rFonts w:ascii="Times New Roman" w:hAnsi="Times New Roman" w:cs="Times New Roman"/>
          <w:sz w:val="24"/>
          <w:szCs w:val="24"/>
        </w:rPr>
      </w:pPr>
      <w:r w:rsidRPr="008918E9">
        <w:rPr>
          <w:rFonts w:ascii="Times New Roman" w:hAnsi="Times New Roman" w:cs="Times New Roman"/>
          <w:sz w:val="24"/>
          <w:szCs w:val="24"/>
        </w:rPr>
        <w:t xml:space="preserve">En la aplicación de las razones financieras de Liquidez en la Pymes bananera denominada COMPAÑÍA AGRICOLA BENITES ALARCON CIA-AGRIBASA S.A. como resultado de la Liquidez Corriente es  1,44 y la Prueba Ácida de 1,13; lo mismo que al interpretar, la Pymes puede pagar sus obligaciones a corto plazo y de igual manera posee 1,13 dólares para cancelar cada dólar de deuda. Estas razones financieras aplicadas en el primer trimestre del año 2019, se analiza que la entidad puede cubrir sus obligaciones a corto plazo y de esa manera tomar las decisiones acertadas para su gestión. </w:t>
      </w:r>
    </w:p>
    <w:p w14:paraId="58BB80B1" w14:textId="77777777" w:rsidR="008E42CC" w:rsidRPr="008918E9" w:rsidRDefault="008E42CC" w:rsidP="008E42CC">
      <w:pPr>
        <w:spacing w:after="0" w:line="240" w:lineRule="auto"/>
        <w:rPr>
          <w:rFonts w:ascii="Times New Roman" w:hAnsi="Times New Roman" w:cs="Times New Roman"/>
          <w:b/>
          <w:sz w:val="24"/>
          <w:szCs w:val="24"/>
        </w:rPr>
      </w:pPr>
    </w:p>
    <w:p w14:paraId="2C44DAF9" w14:textId="7AE98208" w:rsidR="00B04CF4" w:rsidRDefault="00B04CF4" w:rsidP="008E42CC">
      <w:pPr>
        <w:spacing w:after="0" w:line="240" w:lineRule="auto"/>
        <w:jc w:val="center"/>
        <w:rPr>
          <w:rFonts w:ascii="Times New Roman" w:hAnsi="Times New Roman" w:cs="Times New Roman"/>
          <w:b/>
          <w:sz w:val="24"/>
          <w:szCs w:val="24"/>
        </w:rPr>
      </w:pPr>
    </w:p>
    <w:p w14:paraId="6B2E7739" w14:textId="77777777" w:rsidR="00585CB2" w:rsidRDefault="00585CB2" w:rsidP="008E42CC">
      <w:pPr>
        <w:spacing w:after="0" w:line="240" w:lineRule="auto"/>
        <w:jc w:val="center"/>
        <w:rPr>
          <w:rFonts w:ascii="Times New Roman" w:hAnsi="Times New Roman" w:cs="Times New Roman"/>
          <w:b/>
          <w:sz w:val="24"/>
          <w:szCs w:val="24"/>
        </w:rPr>
      </w:pPr>
    </w:p>
    <w:p w14:paraId="68913FAC" w14:textId="77777777" w:rsidR="00B04CF4" w:rsidRDefault="00B04CF4" w:rsidP="008E42CC">
      <w:pPr>
        <w:spacing w:after="0" w:line="240" w:lineRule="auto"/>
        <w:jc w:val="center"/>
        <w:rPr>
          <w:rFonts w:ascii="Times New Roman" w:hAnsi="Times New Roman" w:cs="Times New Roman"/>
          <w:b/>
          <w:sz w:val="24"/>
          <w:szCs w:val="24"/>
        </w:rPr>
      </w:pPr>
    </w:p>
    <w:p w14:paraId="274492AF" w14:textId="77777777" w:rsidR="00B04CF4" w:rsidRDefault="00B04CF4" w:rsidP="008E42CC">
      <w:pPr>
        <w:spacing w:after="0" w:line="240" w:lineRule="auto"/>
        <w:jc w:val="center"/>
        <w:rPr>
          <w:rFonts w:ascii="Times New Roman" w:hAnsi="Times New Roman" w:cs="Times New Roman"/>
          <w:b/>
          <w:sz w:val="24"/>
          <w:szCs w:val="24"/>
        </w:rPr>
      </w:pPr>
    </w:p>
    <w:p w14:paraId="0CBC1E51" w14:textId="77777777" w:rsidR="008E42CC" w:rsidRPr="008918E9" w:rsidRDefault="008E42CC" w:rsidP="008E42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CITAS BIBLIOGRÁFICAS </w:t>
      </w:r>
    </w:p>
    <w:sdt>
      <w:sdtPr>
        <w:rPr>
          <w:rFonts w:ascii="Times New Roman" w:eastAsiaTheme="minorHAnsi" w:hAnsi="Times New Roman" w:cs="Times New Roman"/>
          <w:color w:val="auto"/>
          <w:sz w:val="24"/>
          <w:szCs w:val="24"/>
          <w:lang w:val="es-ES" w:eastAsia="en-US"/>
        </w:rPr>
        <w:id w:val="1042416062"/>
        <w:docPartObj>
          <w:docPartGallery w:val="Bibliographies"/>
          <w:docPartUnique/>
        </w:docPartObj>
      </w:sdtPr>
      <w:sdtEndPr>
        <w:rPr>
          <w:lang w:val="es-EC"/>
        </w:rPr>
      </w:sdtEndPr>
      <w:sdtContent>
        <w:p w14:paraId="27E3BBA1" w14:textId="77777777" w:rsidR="008E42CC" w:rsidRPr="008918E9" w:rsidRDefault="008E42CC" w:rsidP="008E42CC">
          <w:pPr>
            <w:pStyle w:val="Ttulo1"/>
            <w:spacing w:before="0" w:line="240" w:lineRule="auto"/>
            <w:rPr>
              <w:rFonts w:ascii="Times New Roman" w:hAnsi="Times New Roman" w:cs="Times New Roman"/>
              <w:sz w:val="24"/>
              <w:szCs w:val="24"/>
            </w:rPr>
          </w:pPr>
        </w:p>
        <w:sdt>
          <w:sdtPr>
            <w:rPr>
              <w:rFonts w:ascii="Times New Roman" w:hAnsi="Times New Roman" w:cs="Times New Roman"/>
              <w:sz w:val="24"/>
              <w:szCs w:val="24"/>
            </w:rPr>
            <w:id w:val="111145805"/>
            <w:bibliography/>
          </w:sdtPr>
          <w:sdtContent>
            <w:p w14:paraId="66A1DDC9" w14:textId="77777777" w:rsidR="008E42CC" w:rsidRPr="008918E9" w:rsidRDefault="008E42CC" w:rsidP="008E42CC">
              <w:pPr>
                <w:pStyle w:val="Bibliografa"/>
                <w:spacing w:after="0" w:line="240" w:lineRule="auto"/>
                <w:ind w:left="720" w:hanging="720"/>
                <w:jc w:val="both"/>
                <w:rPr>
                  <w:rFonts w:ascii="Times New Roman" w:hAnsi="Times New Roman" w:cs="Times New Roman"/>
                  <w:noProof/>
                  <w:sz w:val="24"/>
                  <w:szCs w:val="24"/>
                </w:rPr>
              </w:pPr>
              <w:r w:rsidRPr="008918E9">
                <w:rPr>
                  <w:rFonts w:ascii="Times New Roman" w:hAnsi="Times New Roman" w:cs="Times New Roman"/>
                  <w:sz w:val="24"/>
                  <w:szCs w:val="24"/>
                </w:rPr>
                <w:fldChar w:fldCharType="begin"/>
              </w:r>
              <w:r w:rsidRPr="008918E9">
                <w:rPr>
                  <w:rFonts w:ascii="Times New Roman" w:hAnsi="Times New Roman" w:cs="Times New Roman"/>
                  <w:sz w:val="24"/>
                  <w:szCs w:val="24"/>
                </w:rPr>
                <w:instrText>BIBLIOGRAPHY</w:instrText>
              </w:r>
              <w:r w:rsidRPr="008918E9">
                <w:rPr>
                  <w:rFonts w:ascii="Times New Roman" w:hAnsi="Times New Roman" w:cs="Times New Roman"/>
                  <w:sz w:val="24"/>
                  <w:szCs w:val="24"/>
                </w:rPr>
                <w:fldChar w:fldCharType="separate"/>
              </w:r>
              <w:r w:rsidRPr="008918E9">
                <w:rPr>
                  <w:rFonts w:ascii="Times New Roman" w:hAnsi="Times New Roman" w:cs="Times New Roman"/>
                  <w:noProof/>
                  <w:sz w:val="24"/>
                  <w:szCs w:val="24"/>
                </w:rPr>
                <w:t xml:space="preserve">Betancourt Gonzaga , V. A., Herrera Freire , A. G., Vega Rodriguez , S. R., &amp; Vivanco Granda , E. (2016). Razones Financieras de liquidez en la gestion empresarial para la toma de deciciones. </w:t>
              </w:r>
              <w:r w:rsidRPr="008918E9">
                <w:rPr>
                  <w:rFonts w:ascii="Times New Roman" w:hAnsi="Times New Roman" w:cs="Times New Roman"/>
                  <w:i/>
                  <w:iCs/>
                  <w:noProof/>
                  <w:sz w:val="24"/>
                  <w:szCs w:val="24"/>
                </w:rPr>
                <w:t>QUIPUKAMAYOC Revista de la Facultad de Ciencias Contables, Lima - Perú</w:t>
              </w:r>
              <w:r w:rsidRPr="008918E9">
                <w:rPr>
                  <w:rFonts w:ascii="Times New Roman" w:hAnsi="Times New Roman" w:cs="Times New Roman"/>
                  <w:noProof/>
                  <w:sz w:val="24"/>
                  <w:szCs w:val="24"/>
                </w:rPr>
                <w:t>.</w:t>
              </w:r>
            </w:p>
            <w:p w14:paraId="6AC6611A" w14:textId="77777777" w:rsidR="008E42CC" w:rsidRPr="008918E9" w:rsidRDefault="008E42CC" w:rsidP="008E42CC">
              <w:pPr>
                <w:spacing w:after="0" w:line="240" w:lineRule="auto"/>
                <w:rPr>
                  <w:rFonts w:ascii="Times New Roman" w:hAnsi="Times New Roman" w:cs="Times New Roman"/>
                  <w:sz w:val="24"/>
                  <w:szCs w:val="24"/>
                </w:rPr>
              </w:pPr>
            </w:p>
            <w:p w14:paraId="578810AA" w14:textId="77777777" w:rsidR="008E42CC" w:rsidRPr="008918E9" w:rsidRDefault="008E42CC" w:rsidP="008E42CC">
              <w:pPr>
                <w:pStyle w:val="Bibliografa"/>
                <w:spacing w:after="0" w:line="240" w:lineRule="auto"/>
                <w:ind w:left="720" w:hanging="720"/>
                <w:jc w:val="both"/>
                <w:rPr>
                  <w:rFonts w:ascii="Times New Roman" w:hAnsi="Times New Roman" w:cs="Times New Roman"/>
                  <w:noProof/>
                  <w:sz w:val="24"/>
                  <w:szCs w:val="24"/>
                </w:rPr>
              </w:pPr>
              <w:r w:rsidRPr="008918E9">
                <w:rPr>
                  <w:rFonts w:ascii="Times New Roman" w:hAnsi="Times New Roman" w:cs="Times New Roman"/>
                  <w:noProof/>
                  <w:sz w:val="24"/>
                  <w:szCs w:val="24"/>
                </w:rPr>
                <w:t xml:space="preserve">Burgo Bencomo, O., Zambrano Morales , Á., Izquierdo Vera , R., Garcia Saltos , M., Capa Benitez , L., &amp; Juca Maldonado , F. (2019). Impacto de la Producción agrícola alternativa en PyMes bananeras con enfoque agroecológico. </w:t>
              </w:r>
              <w:r w:rsidRPr="008918E9">
                <w:rPr>
                  <w:rFonts w:ascii="Times New Roman" w:hAnsi="Times New Roman" w:cs="Times New Roman"/>
                  <w:i/>
                  <w:iCs/>
                  <w:noProof/>
                  <w:sz w:val="24"/>
                  <w:szCs w:val="24"/>
                </w:rPr>
                <w:t xml:space="preserve">Espacios </w:t>
              </w:r>
              <w:r w:rsidRPr="008918E9">
                <w:rPr>
                  <w:rFonts w:ascii="Times New Roman" w:hAnsi="Times New Roman" w:cs="Times New Roman"/>
                  <w:noProof/>
                  <w:sz w:val="24"/>
                  <w:szCs w:val="24"/>
                </w:rPr>
                <w:t>.</w:t>
              </w:r>
            </w:p>
            <w:p w14:paraId="19F42B18" w14:textId="77777777" w:rsidR="008E42CC" w:rsidRPr="008918E9" w:rsidRDefault="008E42CC" w:rsidP="008E42CC">
              <w:pPr>
                <w:spacing w:after="0" w:line="240" w:lineRule="auto"/>
                <w:rPr>
                  <w:rFonts w:ascii="Times New Roman" w:hAnsi="Times New Roman" w:cs="Times New Roman"/>
                  <w:sz w:val="24"/>
                  <w:szCs w:val="24"/>
                </w:rPr>
              </w:pPr>
            </w:p>
            <w:p w14:paraId="4725E952" w14:textId="77777777" w:rsidR="008E42CC" w:rsidRPr="008918E9" w:rsidRDefault="008E42CC" w:rsidP="008E42CC">
              <w:pPr>
                <w:pStyle w:val="Bibliografa"/>
                <w:spacing w:after="0" w:line="240" w:lineRule="auto"/>
                <w:ind w:left="720" w:hanging="720"/>
                <w:jc w:val="both"/>
                <w:rPr>
                  <w:rFonts w:ascii="Times New Roman" w:hAnsi="Times New Roman" w:cs="Times New Roman"/>
                  <w:noProof/>
                  <w:sz w:val="24"/>
                  <w:szCs w:val="24"/>
                </w:rPr>
              </w:pPr>
              <w:r w:rsidRPr="008918E9">
                <w:rPr>
                  <w:rFonts w:ascii="Times New Roman" w:hAnsi="Times New Roman" w:cs="Times New Roman"/>
                  <w:noProof/>
                  <w:sz w:val="24"/>
                  <w:szCs w:val="24"/>
                </w:rPr>
                <w:t xml:space="preserve">Cárdenas Carrasco , K. (2016). SISTEMA DE COSTEO PARA LA PRODUCCIÓN BANANERA EN LA HACIENDA “MARÍA ANTONIETA” DEL CANTÓN EL TRIUNFO . </w:t>
              </w:r>
              <w:r w:rsidRPr="008918E9">
                <w:rPr>
                  <w:rFonts w:ascii="Times New Roman" w:hAnsi="Times New Roman" w:cs="Times New Roman"/>
                  <w:i/>
                  <w:iCs/>
                  <w:noProof/>
                  <w:sz w:val="24"/>
                  <w:szCs w:val="24"/>
                </w:rPr>
                <w:t xml:space="preserve">UNIVERSIDAD ESTATAL DE MILAGRO FACULTAD DE CIENCIAS ADMINISTRATIVAS Y COMERCIALES </w:t>
              </w:r>
              <w:r w:rsidRPr="008918E9">
                <w:rPr>
                  <w:rFonts w:ascii="Times New Roman" w:hAnsi="Times New Roman" w:cs="Times New Roman"/>
                  <w:noProof/>
                  <w:sz w:val="24"/>
                  <w:szCs w:val="24"/>
                </w:rPr>
                <w:t>.</w:t>
              </w:r>
            </w:p>
            <w:p w14:paraId="1474D212" w14:textId="77777777" w:rsidR="008E42CC" w:rsidRPr="008918E9" w:rsidRDefault="008E42CC" w:rsidP="008E42CC">
              <w:pPr>
                <w:spacing w:after="0" w:line="240" w:lineRule="auto"/>
                <w:rPr>
                  <w:rFonts w:ascii="Times New Roman" w:hAnsi="Times New Roman" w:cs="Times New Roman"/>
                  <w:sz w:val="24"/>
                  <w:szCs w:val="24"/>
                </w:rPr>
              </w:pPr>
            </w:p>
            <w:p w14:paraId="60ABC9DD" w14:textId="77777777" w:rsidR="008E42CC" w:rsidRPr="008918E9" w:rsidRDefault="008E42CC" w:rsidP="008E42CC">
              <w:pPr>
                <w:pStyle w:val="Bibliografa"/>
                <w:spacing w:after="0" w:line="240" w:lineRule="auto"/>
                <w:ind w:left="720" w:hanging="720"/>
                <w:jc w:val="both"/>
                <w:rPr>
                  <w:rFonts w:ascii="Times New Roman" w:hAnsi="Times New Roman" w:cs="Times New Roman"/>
                  <w:noProof/>
                  <w:sz w:val="24"/>
                  <w:szCs w:val="24"/>
                </w:rPr>
              </w:pPr>
              <w:r w:rsidRPr="008918E9">
                <w:rPr>
                  <w:rFonts w:ascii="Times New Roman" w:hAnsi="Times New Roman" w:cs="Times New Roman"/>
                  <w:noProof/>
                  <w:sz w:val="24"/>
                  <w:szCs w:val="24"/>
                </w:rPr>
                <w:t>Carranco Gudiño , R. (2017). LA APORTACION DE LAS PEQUEÑAS Y MEDIANAS EMPRESAS (PYMES) EN LA ECONOMIA ECUATORIANA.</w:t>
              </w:r>
            </w:p>
            <w:p w14:paraId="396C0E82" w14:textId="77777777" w:rsidR="008E42CC" w:rsidRPr="008918E9" w:rsidRDefault="008E42CC" w:rsidP="008E42CC">
              <w:pPr>
                <w:spacing w:after="0" w:line="240" w:lineRule="auto"/>
                <w:rPr>
                  <w:rFonts w:ascii="Times New Roman" w:hAnsi="Times New Roman" w:cs="Times New Roman"/>
                  <w:sz w:val="24"/>
                  <w:szCs w:val="24"/>
                </w:rPr>
              </w:pPr>
            </w:p>
            <w:p w14:paraId="0175684C" w14:textId="77777777" w:rsidR="008E42CC" w:rsidRPr="008918E9" w:rsidRDefault="008E42CC" w:rsidP="008E42CC">
              <w:pPr>
                <w:pStyle w:val="Bibliografa"/>
                <w:spacing w:after="0" w:line="240" w:lineRule="auto"/>
                <w:ind w:left="720" w:hanging="720"/>
                <w:jc w:val="both"/>
                <w:rPr>
                  <w:rFonts w:ascii="Times New Roman" w:hAnsi="Times New Roman" w:cs="Times New Roman"/>
                  <w:noProof/>
                  <w:sz w:val="24"/>
                  <w:szCs w:val="24"/>
                </w:rPr>
              </w:pPr>
              <w:r w:rsidRPr="00B95A4B">
                <w:rPr>
                  <w:rFonts w:ascii="Times New Roman" w:hAnsi="Times New Roman" w:cs="Times New Roman"/>
                  <w:noProof/>
                  <w:sz w:val="24"/>
                  <w:szCs w:val="24"/>
                  <w:lang w:val="pt-BR"/>
                </w:rPr>
                <w:t xml:space="preserve">Delgado Delgado , D., &amp; Chávez Granizo , G. (2018). </w:t>
              </w:r>
              <w:r w:rsidRPr="008918E9">
                <w:rPr>
                  <w:rFonts w:ascii="Times New Roman" w:hAnsi="Times New Roman" w:cs="Times New Roman"/>
                  <w:noProof/>
                  <w:sz w:val="24"/>
                  <w:szCs w:val="24"/>
                </w:rPr>
                <w:t xml:space="preserve">LAS PYMES EN EL ECUADOR Y SUS FUENTES DE FINANCIAMIENTO . </w:t>
              </w:r>
              <w:r w:rsidRPr="008918E9">
                <w:rPr>
                  <w:rFonts w:ascii="Times New Roman" w:hAnsi="Times New Roman" w:cs="Times New Roman"/>
                  <w:i/>
                  <w:iCs/>
                  <w:noProof/>
                  <w:sz w:val="24"/>
                  <w:szCs w:val="24"/>
                </w:rPr>
                <w:t xml:space="preserve">Revista observatorio de la Economia Latinoamericana </w:t>
              </w:r>
              <w:r w:rsidRPr="008918E9">
                <w:rPr>
                  <w:rFonts w:ascii="Times New Roman" w:hAnsi="Times New Roman" w:cs="Times New Roman"/>
                  <w:noProof/>
                  <w:sz w:val="24"/>
                  <w:szCs w:val="24"/>
                </w:rPr>
                <w:t>.</w:t>
              </w:r>
            </w:p>
            <w:p w14:paraId="102EE1A3" w14:textId="77777777" w:rsidR="008E42CC" w:rsidRPr="008918E9" w:rsidRDefault="008E42CC" w:rsidP="008E42CC">
              <w:pPr>
                <w:spacing w:after="0" w:line="240" w:lineRule="auto"/>
                <w:rPr>
                  <w:rFonts w:ascii="Times New Roman" w:hAnsi="Times New Roman" w:cs="Times New Roman"/>
                  <w:sz w:val="24"/>
                  <w:szCs w:val="24"/>
                </w:rPr>
              </w:pPr>
            </w:p>
            <w:p w14:paraId="7192DC44" w14:textId="77777777" w:rsidR="008E42CC" w:rsidRPr="008918E9" w:rsidRDefault="008E42CC" w:rsidP="008E42CC">
              <w:pPr>
                <w:pStyle w:val="Bibliografa"/>
                <w:spacing w:after="0" w:line="240" w:lineRule="auto"/>
                <w:ind w:left="720" w:hanging="720"/>
                <w:jc w:val="both"/>
                <w:rPr>
                  <w:rFonts w:ascii="Times New Roman" w:hAnsi="Times New Roman" w:cs="Times New Roman"/>
                  <w:noProof/>
                  <w:sz w:val="24"/>
                  <w:szCs w:val="24"/>
                </w:rPr>
              </w:pPr>
              <w:r w:rsidRPr="008918E9">
                <w:rPr>
                  <w:rFonts w:ascii="Times New Roman" w:hAnsi="Times New Roman" w:cs="Times New Roman"/>
                  <w:noProof/>
                  <w:sz w:val="24"/>
                  <w:szCs w:val="24"/>
                </w:rPr>
                <w:t xml:space="preserve">Gómez Romo, M., López Gómez , A., &amp; Carvajal Larenas , P. (2017). LA RESPONSABILIDAD SOCIAL EN LAS PYMES DEL SECTOR </w:t>
              </w:r>
              <w:r w:rsidRPr="008918E9">
                <w:rPr>
                  <w:rFonts w:ascii="Times New Roman" w:hAnsi="Times New Roman" w:cs="Times New Roman"/>
                  <w:noProof/>
                  <w:sz w:val="24"/>
                  <w:szCs w:val="24"/>
                </w:rPr>
                <w:lastRenderedPageBreak/>
                <w:t xml:space="preserve">CALZADO EN ECUADOR . </w:t>
              </w:r>
              <w:r w:rsidRPr="008918E9">
                <w:rPr>
                  <w:rFonts w:ascii="Times New Roman" w:hAnsi="Times New Roman" w:cs="Times New Roman"/>
                  <w:i/>
                  <w:iCs/>
                  <w:noProof/>
                  <w:sz w:val="24"/>
                  <w:szCs w:val="24"/>
                </w:rPr>
                <w:t xml:space="preserve">Panorama Económico </w:t>
              </w:r>
              <w:r w:rsidRPr="008918E9">
                <w:rPr>
                  <w:rFonts w:ascii="Times New Roman" w:hAnsi="Times New Roman" w:cs="Times New Roman"/>
                  <w:noProof/>
                  <w:sz w:val="24"/>
                  <w:szCs w:val="24"/>
                </w:rPr>
                <w:t>.</w:t>
              </w:r>
            </w:p>
            <w:p w14:paraId="2A190EEF" w14:textId="77777777" w:rsidR="008E42CC" w:rsidRPr="008918E9" w:rsidRDefault="008E42CC" w:rsidP="008E42CC">
              <w:pPr>
                <w:spacing w:after="0" w:line="240" w:lineRule="auto"/>
                <w:rPr>
                  <w:rFonts w:ascii="Times New Roman" w:hAnsi="Times New Roman" w:cs="Times New Roman"/>
                  <w:sz w:val="24"/>
                  <w:szCs w:val="24"/>
                </w:rPr>
              </w:pPr>
            </w:p>
            <w:p w14:paraId="1E5EAA30" w14:textId="77777777" w:rsidR="008E42CC" w:rsidRPr="008918E9" w:rsidRDefault="008E42CC" w:rsidP="008E42CC">
              <w:pPr>
                <w:pStyle w:val="Bibliografa"/>
                <w:spacing w:after="0" w:line="240" w:lineRule="auto"/>
                <w:ind w:left="720" w:hanging="720"/>
                <w:jc w:val="both"/>
                <w:rPr>
                  <w:rFonts w:ascii="Times New Roman" w:hAnsi="Times New Roman" w:cs="Times New Roman"/>
                  <w:noProof/>
                  <w:sz w:val="24"/>
                  <w:szCs w:val="24"/>
                </w:rPr>
              </w:pPr>
              <w:r w:rsidRPr="008918E9">
                <w:rPr>
                  <w:rFonts w:ascii="Times New Roman" w:hAnsi="Times New Roman" w:cs="Times New Roman"/>
                  <w:noProof/>
                  <w:sz w:val="24"/>
                  <w:szCs w:val="24"/>
                </w:rPr>
                <w:t xml:space="preserve">Ibarra Mares , A. (2006). Una perséctiva sobre la evolución en la utilización de las razones financieras o ratios. </w:t>
              </w:r>
              <w:r w:rsidRPr="008918E9">
                <w:rPr>
                  <w:rFonts w:ascii="Times New Roman" w:hAnsi="Times New Roman" w:cs="Times New Roman"/>
                  <w:i/>
                  <w:iCs/>
                  <w:noProof/>
                  <w:sz w:val="24"/>
                  <w:szCs w:val="24"/>
                </w:rPr>
                <w:t xml:space="preserve">Pensamiento y Gestión </w:t>
              </w:r>
              <w:r w:rsidRPr="008918E9">
                <w:rPr>
                  <w:rFonts w:ascii="Times New Roman" w:hAnsi="Times New Roman" w:cs="Times New Roman"/>
                  <w:noProof/>
                  <w:sz w:val="24"/>
                  <w:szCs w:val="24"/>
                </w:rPr>
                <w:t>.</w:t>
              </w:r>
            </w:p>
            <w:p w14:paraId="30B3B23B" w14:textId="77777777" w:rsidR="008E42CC" w:rsidRPr="008918E9" w:rsidRDefault="008E42CC" w:rsidP="008E42CC">
              <w:pPr>
                <w:spacing w:after="0" w:line="240" w:lineRule="auto"/>
                <w:rPr>
                  <w:rFonts w:ascii="Times New Roman" w:hAnsi="Times New Roman" w:cs="Times New Roman"/>
                  <w:sz w:val="24"/>
                  <w:szCs w:val="24"/>
                </w:rPr>
              </w:pPr>
            </w:p>
            <w:p w14:paraId="78C93D26" w14:textId="77777777" w:rsidR="008E42CC" w:rsidRPr="008918E9" w:rsidRDefault="008E42CC" w:rsidP="008E42CC">
              <w:pPr>
                <w:pStyle w:val="Bibliografa"/>
                <w:spacing w:after="0" w:line="240" w:lineRule="auto"/>
                <w:ind w:left="720" w:hanging="720"/>
                <w:jc w:val="both"/>
                <w:rPr>
                  <w:rFonts w:ascii="Times New Roman" w:hAnsi="Times New Roman" w:cs="Times New Roman"/>
                  <w:noProof/>
                  <w:sz w:val="24"/>
                  <w:szCs w:val="24"/>
                </w:rPr>
              </w:pPr>
              <w:r w:rsidRPr="008918E9">
                <w:rPr>
                  <w:rFonts w:ascii="Times New Roman" w:hAnsi="Times New Roman" w:cs="Times New Roman"/>
                  <w:noProof/>
                  <w:sz w:val="24"/>
                  <w:szCs w:val="24"/>
                </w:rPr>
                <w:t xml:space="preserve">INEC, I. N. (2017). </w:t>
              </w:r>
              <w:r w:rsidRPr="008918E9">
                <w:rPr>
                  <w:rFonts w:ascii="Times New Roman" w:hAnsi="Times New Roman" w:cs="Times New Roman"/>
                  <w:i/>
                  <w:iCs/>
                  <w:noProof/>
                  <w:sz w:val="24"/>
                  <w:szCs w:val="24"/>
                </w:rPr>
                <w:t>Directorio de empresas 2017</w:t>
              </w:r>
              <w:r w:rsidRPr="008918E9">
                <w:rPr>
                  <w:rFonts w:ascii="Times New Roman" w:hAnsi="Times New Roman" w:cs="Times New Roman"/>
                  <w:noProof/>
                  <w:sz w:val="24"/>
                  <w:szCs w:val="24"/>
                </w:rPr>
                <w:t>. Obtenido de www.ecuadorencifras.gob.ec/directoriodeempresas/</w:t>
              </w:r>
            </w:p>
            <w:p w14:paraId="5B3BD217" w14:textId="77777777" w:rsidR="008E42CC" w:rsidRPr="008918E9" w:rsidRDefault="008E42CC" w:rsidP="008E42CC">
              <w:pPr>
                <w:pStyle w:val="Bibliografa"/>
                <w:spacing w:after="0" w:line="240" w:lineRule="auto"/>
                <w:ind w:left="720" w:hanging="720"/>
                <w:jc w:val="both"/>
                <w:rPr>
                  <w:rFonts w:ascii="Times New Roman" w:hAnsi="Times New Roman" w:cs="Times New Roman"/>
                  <w:noProof/>
                  <w:sz w:val="24"/>
                  <w:szCs w:val="24"/>
                </w:rPr>
              </w:pPr>
              <w:r w:rsidRPr="008918E9">
                <w:rPr>
                  <w:rFonts w:ascii="Times New Roman" w:hAnsi="Times New Roman" w:cs="Times New Roman"/>
                  <w:noProof/>
                  <w:sz w:val="24"/>
                  <w:szCs w:val="24"/>
                </w:rPr>
                <w:t xml:space="preserve">Nava Rosillón, M. A. (2009). Análisis financier: una herramienta clave para gestión financiera eficiente. </w:t>
              </w:r>
              <w:r w:rsidRPr="008918E9">
                <w:rPr>
                  <w:rFonts w:ascii="Times New Roman" w:hAnsi="Times New Roman" w:cs="Times New Roman"/>
                  <w:i/>
                  <w:iCs/>
                  <w:noProof/>
                  <w:sz w:val="24"/>
                  <w:szCs w:val="24"/>
                </w:rPr>
                <w:t>Revista Venezplana de Gerencia (RVG)</w:t>
              </w:r>
              <w:r w:rsidRPr="008918E9">
                <w:rPr>
                  <w:rFonts w:ascii="Times New Roman" w:hAnsi="Times New Roman" w:cs="Times New Roman"/>
                  <w:noProof/>
                  <w:sz w:val="24"/>
                  <w:szCs w:val="24"/>
                </w:rPr>
                <w:t>.</w:t>
              </w:r>
            </w:p>
            <w:p w14:paraId="20F79CCA" w14:textId="77777777" w:rsidR="008E42CC" w:rsidRPr="008918E9" w:rsidRDefault="008E42CC" w:rsidP="008E42CC">
              <w:pPr>
                <w:spacing w:after="0" w:line="240" w:lineRule="auto"/>
                <w:rPr>
                  <w:rFonts w:ascii="Times New Roman" w:hAnsi="Times New Roman" w:cs="Times New Roman"/>
                  <w:sz w:val="24"/>
                  <w:szCs w:val="24"/>
                </w:rPr>
              </w:pPr>
            </w:p>
            <w:p w14:paraId="5646C274" w14:textId="77777777" w:rsidR="008E42CC" w:rsidRPr="008918E9" w:rsidRDefault="008E42CC" w:rsidP="008E42CC">
              <w:pPr>
                <w:pStyle w:val="Bibliografa"/>
                <w:spacing w:after="0" w:line="240" w:lineRule="auto"/>
                <w:ind w:left="720" w:hanging="720"/>
                <w:jc w:val="both"/>
                <w:rPr>
                  <w:rFonts w:ascii="Times New Roman" w:hAnsi="Times New Roman" w:cs="Times New Roman"/>
                  <w:noProof/>
                  <w:sz w:val="24"/>
                  <w:szCs w:val="24"/>
                </w:rPr>
              </w:pPr>
              <w:r w:rsidRPr="008918E9">
                <w:rPr>
                  <w:rFonts w:ascii="Times New Roman" w:hAnsi="Times New Roman" w:cs="Times New Roman"/>
                  <w:noProof/>
                  <w:sz w:val="24"/>
                  <w:szCs w:val="24"/>
                </w:rPr>
                <w:t xml:space="preserve">Pérez , L. (2013). </w:t>
              </w:r>
              <w:r w:rsidRPr="008918E9">
                <w:rPr>
                  <w:rFonts w:ascii="Times New Roman" w:hAnsi="Times New Roman" w:cs="Times New Roman"/>
                  <w:i/>
                  <w:iCs/>
                  <w:noProof/>
                  <w:sz w:val="24"/>
                  <w:szCs w:val="24"/>
                </w:rPr>
                <w:t>MiPyMes - Empresa familiar .</w:t>
              </w:r>
              <w:r w:rsidRPr="008918E9">
                <w:rPr>
                  <w:rFonts w:ascii="Times New Roman" w:hAnsi="Times New Roman" w:cs="Times New Roman"/>
                  <w:noProof/>
                  <w:sz w:val="24"/>
                  <w:szCs w:val="24"/>
                </w:rPr>
                <w:t xml:space="preserve"> </w:t>
              </w:r>
            </w:p>
            <w:p w14:paraId="739ECA82" w14:textId="77777777" w:rsidR="008E42CC" w:rsidRPr="008918E9" w:rsidRDefault="008E42CC" w:rsidP="008E42CC">
              <w:pPr>
                <w:spacing w:after="0" w:line="240" w:lineRule="auto"/>
                <w:rPr>
                  <w:rFonts w:ascii="Times New Roman" w:hAnsi="Times New Roman" w:cs="Times New Roman"/>
                  <w:sz w:val="24"/>
                  <w:szCs w:val="24"/>
                </w:rPr>
              </w:pPr>
            </w:p>
            <w:p w14:paraId="2DCBCC6C" w14:textId="77777777" w:rsidR="008E42CC" w:rsidRPr="008918E9" w:rsidRDefault="008E42CC" w:rsidP="008E42CC">
              <w:pPr>
                <w:pStyle w:val="Bibliografa"/>
                <w:spacing w:after="0" w:line="240" w:lineRule="auto"/>
                <w:ind w:left="720" w:hanging="720"/>
                <w:jc w:val="both"/>
                <w:rPr>
                  <w:rFonts w:ascii="Times New Roman" w:hAnsi="Times New Roman" w:cs="Times New Roman"/>
                  <w:noProof/>
                  <w:sz w:val="24"/>
                  <w:szCs w:val="24"/>
                </w:rPr>
              </w:pPr>
              <w:r w:rsidRPr="008918E9">
                <w:rPr>
                  <w:rFonts w:ascii="Times New Roman" w:hAnsi="Times New Roman" w:cs="Times New Roman"/>
                  <w:noProof/>
                  <w:sz w:val="24"/>
                  <w:szCs w:val="24"/>
                </w:rPr>
                <w:t xml:space="preserve">Rodriguez Cruz , Y. (2015). Gestion de la Informacion del Conocimiento para la toma de decisiones organizaciones . </w:t>
              </w:r>
              <w:r w:rsidRPr="008918E9">
                <w:rPr>
                  <w:rFonts w:ascii="Times New Roman" w:hAnsi="Times New Roman" w:cs="Times New Roman"/>
                  <w:i/>
                  <w:iCs/>
                  <w:noProof/>
                  <w:sz w:val="24"/>
                  <w:szCs w:val="24"/>
                </w:rPr>
                <w:t xml:space="preserve">Bibliotecas andes de investigacón </w:t>
              </w:r>
              <w:r w:rsidRPr="008918E9">
                <w:rPr>
                  <w:rFonts w:ascii="Times New Roman" w:hAnsi="Times New Roman" w:cs="Times New Roman"/>
                  <w:noProof/>
                  <w:sz w:val="24"/>
                  <w:szCs w:val="24"/>
                </w:rPr>
                <w:t>.</w:t>
              </w:r>
            </w:p>
            <w:p w14:paraId="7E6E13FC" w14:textId="77777777" w:rsidR="008E42CC" w:rsidRPr="008918E9" w:rsidRDefault="008E42CC" w:rsidP="008E42CC">
              <w:pPr>
                <w:spacing w:after="0" w:line="240" w:lineRule="auto"/>
                <w:rPr>
                  <w:rFonts w:ascii="Times New Roman" w:hAnsi="Times New Roman" w:cs="Times New Roman"/>
                  <w:sz w:val="24"/>
                  <w:szCs w:val="24"/>
                </w:rPr>
              </w:pPr>
            </w:p>
            <w:p w14:paraId="6001B90F" w14:textId="77777777" w:rsidR="008E42CC" w:rsidRPr="008918E9" w:rsidRDefault="008E42CC" w:rsidP="008E42CC">
              <w:pPr>
                <w:pStyle w:val="Bibliografa"/>
                <w:spacing w:after="0" w:line="240" w:lineRule="auto"/>
                <w:ind w:left="720" w:hanging="720"/>
                <w:jc w:val="both"/>
                <w:rPr>
                  <w:rFonts w:ascii="Times New Roman" w:hAnsi="Times New Roman" w:cs="Times New Roman"/>
                  <w:noProof/>
                  <w:sz w:val="24"/>
                  <w:szCs w:val="24"/>
                </w:rPr>
              </w:pPr>
              <w:r w:rsidRPr="008918E9">
                <w:rPr>
                  <w:rFonts w:ascii="Times New Roman" w:hAnsi="Times New Roman" w:cs="Times New Roman"/>
                  <w:noProof/>
                  <w:sz w:val="24"/>
                  <w:szCs w:val="24"/>
                </w:rPr>
                <w:t xml:space="preserve">Sanchez Lopez , P. (2011). ANÁLISIS FINANCIERO Y SU INCIDENCIA EN LA TOMA DE DESICIONES DE LA EMPRESA VIHALMOTOS. </w:t>
              </w:r>
              <w:r w:rsidRPr="008918E9">
                <w:rPr>
                  <w:rFonts w:ascii="Times New Roman" w:hAnsi="Times New Roman" w:cs="Times New Roman"/>
                  <w:i/>
                  <w:iCs/>
                  <w:noProof/>
                  <w:sz w:val="24"/>
                  <w:szCs w:val="24"/>
                </w:rPr>
                <w:t>UNIVERSIDAD TÉCNICA DE AMBATOFACULTAD DE CONTABILIDAD Y AUDITORÍACARRERA DE CONTABILIDAD Y AUDITORÍA</w:t>
              </w:r>
              <w:r w:rsidRPr="008918E9">
                <w:rPr>
                  <w:rFonts w:ascii="Times New Roman" w:hAnsi="Times New Roman" w:cs="Times New Roman"/>
                  <w:noProof/>
                  <w:sz w:val="24"/>
                  <w:szCs w:val="24"/>
                </w:rPr>
                <w:t>.</w:t>
              </w:r>
            </w:p>
            <w:p w14:paraId="3D2560DF" w14:textId="77777777" w:rsidR="008E42CC" w:rsidRPr="008918E9" w:rsidRDefault="008E42CC" w:rsidP="008E42CC">
              <w:pPr>
                <w:spacing w:after="0" w:line="240" w:lineRule="auto"/>
                <w:rPr>
                  <w:rFonts w:ascii="Times New Roman" w:hAnsi="Times New Roman" w:cs="Times New Roman"/>
                  <w:sz w:val="24"/>
                  <w:szCs w:val="24"/>
                </w:rPr>
              </w:pPr>
            </w:p>
            <w:p w14:paraId="5E021E7B" w14:textId="77777777" w:rsidR="008E42CC" w:rsidRPr="008918E9" w:rsidRDefault="008E42CC" w:rsidP="008E42CC">
              <w:pPr>
                <w:pStyle w:val="Bibliografa"/>
                <w:spacing w:after="0" w:line="240" w:lineRule="auto"/>
                <w:ind w:left="720" w:hanging="720"/>
                <w:jc w:val="both"/>
                <w:rPr>
                  <w:rFonts w:ascii="Times New Roman" w:hAnsi="Times New Roman" w:cs="Times New Roman"/>
                  <w:noProof/>
                  <w:sz w:val="24"/>
                  <w:szCs w:val="24"/>
                </w:rPr>
              </w:pPr>
              <w:r w:rsidRPr="008918E9">
                <w:rPr>
                  <w:rFonts w:ascii="Times New Roman" w:hAnsi="Times New Roman" w:cs="Times New Roman"/>
                  <w:noProof/>
                  <w:sz w:val="24"/>
                  <w:szCs w:val="24"/>
                </w:rPr>
                <w:t xml:space="preserve">Yance Carvajal , C., Solis Granda , L., Burgos Villamar , I., &amp; Hermida Hermida , L. (2017). LA IMPORTANCIA DE LA PYMES EN EL ECUADOR . </w:t>
              </w:r>
              <w:r w:rsidRPr="008918E9">
                <w:rPr>
                  <w:rFonts w:ascii="Times New Roman" w:hAnsi="Times New Roman" w:cs="Times New Roman"/>
                  <w:i/>
                  <w:iCs/>
                  <w:noProof/>
                  <w:sz w:val="24"/>
                  <w:szCs w:val="24"/>
                </w:rPr>
                <w:t xml:space="preserve">Observatorio de la Economia Latinoamericana </w:t>
              </w:r>
              <w:r w:rsidRPr="008918E9">
                <w:rPr>
                  <w:rFonts w:ascii="Times New Roman" w:hAnsi="Times New Roman" w:cs="Times New Roman"/>
                  <w:noProof/>
                  <w:sz w:val="24"/>
                  <w:szCs w:val="24"/>
                </w:rPr>
                <w:t>.</w:t>
              </w:r>
            </w:p>
            <w:p w14:paraId="12583BDD" w14:textId="77777777" w:rsidR="008E42CC" w:rsidRPr="008918E9" w:rsidRDefault="008E42CC" w:rsidP="008E42CC">
              <w:pPr>
                <w:spacing w:after="0" w:line="240" w:lineRule="auto"/>
                <w:rPr>
                  <w:rFonts w:ascii="Times New Roman" w:hAnsi="Times New Roman" w:cs="Times New Roman"/>
                  <w:sz w:val="24"/>
                  <w:szCs w:val="24"/>
                </w:rPr>
              </w:pPr>
            </w:p>
            <w:p w14:paraId="5DFD4554" w14:textId="77777777" w:rsidR="008E42CC" w:rsidRPr="008918E9" w:rsidRDefault="008E42CC" w:rsidP="008E42CC">
              <w:pPr>
                <w:pStyle w:val="Bibliografa"/>
                <w:spacing w:after="0" w:line="240" w:lineRule="auto"/>
                <w:ind w:left="720" w:hanging="720"/>
                <w:jc w:val="both"/>
                <w:rPr>
                  <w:rFonts w:ascii="Times New Roman" w:hAnsi="Times New Roman" w:cs="Times New Roman"/>
                  <w:noProof/>
                  <w:sz w:val="24"/>
                  <w:szCs w:val="24"/>
                </w:rPr>
              </w:pPr>
              <w:r w:rsidRPr="008918E9">
                <w:rPr>
                  <w:rFonts w:ascii="Times New Roman" w:hAnsi="Times New Roman" w:cs="Times New Roman"/>
                  <w:noProof/>
                  <w:sz w:val="24"/>
                  <w:szCs w:val="24"/>
                </w:rPr>
                <w:t xml:space="preserve">Zapata Rotundo , G., Sigale Paparella , L., &amp; Mirabal Martinez . (2016). TOMA DE DECISIONES Y ESTILO DE LIDERASGO: ESTUDIO EN MEDIANAS EMPRESAS. </w:t>
              </w:r>
              <w:r w:rsidRPr="008918E9">
                <w:rPr>
                  <w:rFonts w:ascii="Times New Roman" w:hAnsi="Times New Roman" w:cs="Times New Roman"/>
                  <w:i/>
                  <w:iCs/>
                  <w:noProof/>
                  <w:sz w:val="24"/>
                  <w:szCs w:val="24"/>
                </w:rPr>
                <w:t xml:space="preserve">COMPENDIUM </w:t>
              </w:r>
              <w:r w:rsidRPr="008918E9">
                <w:rPr>
                  <w:rFonts w:ascii="Times New Roman" w:hAnsi="Times New Roman" w:cs="Times New Roman"/>
                  <w:noProof/>
                  <w:sz w:val="24"/>
                  <w:szCs w:val="24"/>
                </w:rPr>
                <w:t>.</w:t>
              </w:r>
            </w:p>
            <w:p w14:paraId="51301DFB" w14:textId="77777777" w:rsidR="00585CB2" w:rsidRDefault="008E42CC" w:rsidP="008E42CC">
              <w:pPr>
                <w:spacing w:after="0" w:line="240" w:lineRule="auto"/>
                <w:jc w:val="both"/>
                <w:rPr>
                  <w:rFonts w:ascii="Times New Roman" w:hAnsi="Times New Roman" w:cs="Times New Roman"/>
                  <w:sz w:val="24"/>
                  <w:szCs w:val="24"/>
                </w:rPr>
                <w:sectPr w:rsidR="00585CB2" w:rsidSect="00585CB2">
                  <w:type w:val="continuous"/>
                  <w:pgSz w:w="11906" w:h="16838"/>
                  <w:pgMar w:top="1701" w:right="1701" w:bottom="1701" w:left="1701" w:header="709" w:footer="709" w:gutter="0"/>
                  <w:cols w:num="2" w:space="340"/>
                  <w:docGrid w:linePitch="360"/>
                </w:sectPr>
              </w:pPr>
              <w:r w:rsidRPr="008918E9">
                <w:rPr>
                  <w:rFonts w:ascii="Times New Roman" w:hAnsi="Times New Roman" w:cs="Times New Roman"/>
                  <w:b/>
                  <w:bCs/>
                  <w:sz w:val="24"/>
                  <w:szCs w:val="24"/>
                </w:rPr>
                <w:fldChar w:fldCharType="end"/>
              </w:r>
            </w:p>
          </w:sdtContent>
        </w:sdt>
        <w:p w14:paraId="5859A29F" w14:textId="51374A74" w:rsidR="008E42CC" w:rsidRPr="008918E9" w:rsidRDefault="00000000" w:rsidP="008E42CC">
          <w:pPr>
            <w:spacing w:after="0" w:line="240" w:lineRule="auto"/>
            <w:jc w:val="both"/>
            <w:rPr>
              <w:rFonts w:ascii="Times New Roman" w:hAnsi="Times New Roman" w:cs="Times New Roman"/>
              <w:sz w:val="24"/>
              <w:szCs w:val="24"/>
            </w:rPr>
          </w:pPr>
        </w:p>
      </w:sdtContent>
    </w:sdt>
    <w:p w14:paraId="01C09850" w14:textId="77777777" w:rsidR="008E42CC" w:rsidRPr="008918E9" w:rsidRDefault="008E42CC" w:rsidP="008E42CC">
      <w:pPr>
        <w:spacing w:after="0" w:line="240" w:lineRule="auto"/>
        <w:jc w:val="both"/>
        <w:rPr>
          <w:rFonts w:ascii="Times New Roman" w:hAnsi="Times New Roman" w:cs="Times New Roman"/>
          <w:b/>
          <w:sz w:val="24"/>
          <w:szCs w:val="24"/>
        </w:rPr>
      </w:pPr>
    </w:p>
    <w:p w14:paraId="549FF3C7" w14:textId="77777777" w:rsidR="008E42CC" w:rsidRPr="00E74FA4" w:rsidRDefault="008E42CC" w:rsidP="00E74FA4">
      <w:pPr>
        <w:spacing w:after="0" w:line="240" w:lineRule="auto"/>
        <w:rPr>
          <w:sz w:val="20"/>
        </w:rPr>
      </w:pPr>
    </w:p>
    <w:sectPr w:rsidR="008E42CC" w:rsidRPr="00E74FA4" w:rsidSect="004D326D">
      <w:type w:val="continuous"/>
      <w:pgSz w:w="11906" w:h="16838"/>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7532D" w14:textId="77777777" w:rsidR="00AE5B31" w:rsidRDefault="00AE5B31" w:rsidP="00691783">
      <w:pPr>
        <w:spacing w:after="0" w:line="240" w:lineRule="auto"/>
      </w:pPr>
      <w:r>
        <w:separator/>
      </w:r>
    </w:p>
  </w:endnote>
  <w:endnote w:type="continuationSeparator" w:id="0">
    <w:p w14:paraId="7A98FE88" w14:textId="77777777" w:rsidR="00AE5B31" w:rsidRDefault="00AE5B31" w:rsidP="0069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230844"/>
      <w:docPartObj>
        <w:docPartGallery w:val="Page Numbers (Bottom of Page)"/>
        <w:docPartUnique/>
      </w:docPartObj>
    </w:sdtPr>
    <w:sdtContent>
      <w:p w14:paraId="6FEEE6A2" w14:textId="7695375B" w:rsidR="00691783" w:rsidRDefault="00691783">
        <w:pPr>
          <w:pStyle w:val="Piedepgina"/>
          <w:jc w:val="right"/>
        </w:pPr>
        <w:r>
          <w:fldChar w:fldCharType="begin"/>
        </w:r>
        <w:r>
          <w:instrText>PAGE   \* MERGEFORMAT</w:instrText>
        </w:r>
        <w:r>
          <w:fldChar w:fldCharType="separate"/>
        </w:r>
        <w:r>
          <w:rPr>
            <w:lang w:val="es-ES"/>
          </w:rPr>
          <w:t>2</w:t>
        </w:r>
        <w:r>
          <w:fldChar w:fldCharType="end"/>
        </w:r>
      </w:p>
    </w:sdtContent>
  </w:sdt>
  <w:p w14:paraId="4190E0E7" w14:textId="77777777" w:rsidR="00691783" w:rsidRDefault="006917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523B6" w14:textId="77777777" w:rsidR="00AE5B31" w:rsidRDefault="00AE5B31" w:rsidP="00691783">
      <w:pPr>
        <w:spacing w:after="0" w:line="240" w:lineRule="auto"/>
      </w:pPr>
      <w:r>
        <w:separator/>
      </w:r>
    </w:p>
  </w:footnote>
  <w:footnote w:type="continuationSeparator" w:id="0">
    <w:p w14:paraId="3F467450" w14:textId="77777777" w:rsidR="00AE5B31" w:rsidRDefault="00AE5B31" w:rsidP="00691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64646"/>
    <w:multiLevelType w:val="hybridMultilevel"/>
    <w:tmpl w:val="ADA8BAC4"/>
    <w:lvl w:ilvl="0" w:tplc="F656C9D6">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F5B2DCE"/>
    <w:multiLevelType w:val="hybridMultilevel"/>
    <w:tmpl w:val="5A86499A"/>
    <w:lvl w:ilvl="0" w:tplc="2DFA40A4">
      <w:start w:val="1"/>
      <w:numFmt w:val="decimal"/>
      <w:lvlText w:val="%1."/>
      <w:lvlJc w:val="left"/>
      <w:pPr>
        <w:ind w:left="1068" w:hanging="360"/>
      </w:pPr>
      <w:rPr>
        <w:color w:val="auto"/>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2" w15:restartNumberingAfterBreak="0">
    <w:nsid w:val="52694F5D"/>
    <w:multiLevelType w:val="hybridMultilevel"/>
    <w:tmpl w:val="59D0058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7920010B"/>
    <w:multiLevelType w:val="hybridMultilevel"/>
    <w:tmpl w:val="3C68F5C4"/>
    <w:lvl w:ilvl="0" w:tplc="98BCD7E6">
      <w:start w:val="1"/>
      <w:numFmt w:val="decimal"/>
      <w:lvlText w:val="%1."/>
      <w:lvlJc w:val="left"/>
      <w:pPr>
        <w:ind w:left="720" w:hanging="360"/>
      </w:pPr>
      <w:rPr>
        <w:rFonts w:ascii="Times New Roman" w:hAnsi="Times New Roman" w:cs="Times New Roman" w:hint="default"/>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165979070">
    <w:abstractNumId w:val="0"/>
  </w:num>
  <w:num w:numId="2" w16cid:durableId="1124274356">
    <w:abstractNumId w:val="2"/>
  </w:num>
  <w:num w:numId="3" w16cid:durableId="1532301143">
    <w:abstractNumId w:val="3"/>
  </w:num>
  <w:num w:numId="4" w16cid:durableId="525214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FA4"/>
    <w:rsid w:val="000A2D53"/>
    <w:rsid w:val="0015504A"/>
    <w:rsid w:val="0035306E"/>
    <w:rsid w:val="003A2699"/>
    <w:rsid w:val="00493404"/>
    <w:rsid w:val="004D326D"/>
    <w:rsid w:val="00505228"/>
    <w:rsid w:val="005578C0"/>
    <w:rsid w:val="005608DA"/>
    <w:rsid w:val="00567680"/>
    <w:rsid w:val="00585CB2"/>
    <w:rsid w:val="005E37B2"/>
    <w:rsid w:val="00614F71"/>
    <w:rsid w:val="00691783"/>
    <w:rsid w:val="007F6977"/>
    <w:rsid w:val="008E42CC"/>
    <w:rsid w:val="00954A00"/>
    <w:rsid w:val="00AC71CB"/>
    <w:rsid w:val="00AD308C"/>
    <w:rsid w:val="00AE5B31"/>
    <w:rsid w:val="00B04CF4"/>
    <w:rsid w:val="00B95A4B"/>
    <w:rsid w:val="00C20B83"/>
    <w:rsid w:val="00C75A93"/>
    <w:rsid w:val="00C76A43"/>
    <w:rsid w:val="00E74FA4"/>
    <w:rsid w:val="00FA4DF4"/>
    <w:rsid w:val="00FF0F5B"/>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E29E"/>
  <w15:chartTrackingRefBased/>
  <w15:docId w15:val="{D4307BEA-B7E4-4DE2-82F5-ABFD0414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FA4"/>
  </w:style>
  <w:style w:type="paragraph" w:styleId="Ttulo1">
    <w:name w:val="heading 1"/>
    <w:basedOn w:val="Normal"/>
    <w:next w:val="Normal"/>
    <w:link w:val="Ttulo1Car"/>
    <w:uiPriority w:val="9"/>
    <w:qFormat/>
    <w:rsid w:val="008E42CC"/>
    <w:pPr>
      <w:keepNext/>
      <w:keepLines/>
      <w:spacing w:before="240" w:after="0"/>
      <w:outlineLvl w:val="0"/>
    </w:pPr>
    <w:rPr>
      <w:rFonts w:asciiTheme="majorHAnsi" w:eastAsiaTheme="majorEastAsia" w:hAnsiTheme="majorHAnsi" w:cstheme="majorBidi"/>
      <w:color w:val="2E74B5"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4FA4"/>
    <w:rPr>
      <w:color w:val="0563C1" w:themeColor="hyperlink"/>
      <w:u w:val="single"/>
    </w:rPr>
  </w:style>
  <w:style w:type="paragraph" w:styleId="Prrafodelista">
    <w:name w:val="List Paragraph"/>
    <w:basedOn w:val="Normal"/>
    <w:uiPriority w:val="34"/>
    <w:qFormat/>
    <w:rsid w:val="00AC71CB"/>
    <w:pPr>
      <w:ind w:left="720"/>
      <w:contextualSpacing/>
    </w:pPr>
  </w:style>
  <w:style w:type="character" w:customStyle="1" w:styleId="Ttulo1Car">
    <w:name w:val="Título 1 Car"/>
    <w:basedOn w:val="Fuentedeprrafopredeter"/>
    <w:link w:val="Ttulo1"/>
    <w:uiPriority w:val="9"/>
    <w:rsid w:val="008E42CC"/>
    <w:rPr>
      <w:rFonts w:asciiTheme="majorHAnsi" w:eastAsiaTheme="majorEastAsia" w:hAnsiTheme="majorHAnsi" w:cstheme="majorBidi"/>
      <w:color w:val="2E74B5" w:themeColor="accent1" w:themeShade="BF"/>
      <w:sz w:val="32"/>
      <w:szCs w:val="32"/>
      <w:lang w:eastAsia="es-EC"/>
    </w:rPr>
  </w:style>
  <w:style w:type="paragraph" w:styleId="Bibliografa">
    <w:name w:val="Bibliography"/>
    <w:basedOn w:val="Normal"/>
    <w:next w:val="Normal"/>
    <w:uiPriority w:val="37"/>
    <w:unhideWhenUsed/>
    <w:rsid w:val="008E42CC"/>
  </w:style>
  <w:style w:type="character" w:customStyle="1" w:styleId="ANGLESCar">
    <w:name w:val="ANGLES Car"/>
    <w:link w:val="ANGLES"/>
    <w:locked/>
    <w:rsid w:val="000A2D53"/>
    <w:rPr>
      <w:lang w:val="x-none" w:eastAsia="x-none"/>
    </w:rPr>
  </w:style>
  <w:style w:type="paragraph" w:customStyle="1" w:styleId="ANGLES">
    <w:name w:val="ANGLES"/>
    <w:basedOn w:val="Normal"/>
    <w:link w:val="ANGLESCar"/>
    <w:qFormat/>
    <w:rsid w:val="000A2D53"/>
    <w:pPr>
      <w:spacing w:before="160" w:after="120" w:line="276" w:lineRule="auto"/>
      <w:jc w:val="both"/>
    </w:pPr>
    <w:rPr>
      <w:lang w:val="x-none" w:eastAsia="x-none"/>
    </w:rPr>
  </w:style>
  <w:style w:type="character" w:styleId="Mencinsinresolver">
    <w:name w:val="Unresolved Mention"/>
    <w:basedOn w:val="Fuentedeprrafopredeter"/>
    <w:uiPriority w:val="99"/>
    <w:semiHidden/>
    <w:unhideWhenUsed/>
    <w:rsid w:val="00B95A4B"/>
    <w:rPr>
      <w:color w:val="605E5C"/>
      <w:shd w:val="clear" w:color="auto" w:fill="E1DFDD"/>
    </w:rPr>
  </w:style>
  <w:style w:type="character" w:customStyle="1" w:styleId="SinespaciadoCar">
    <w:name w:val="Sin espaciado Car"/>
    <w:basedOn w:val="Fuentedeprrafopredeter"/>
    <w:link w:val="Sinespaciado"/>
    <w:uiPriority w:val="1"/>
    <w:locked/>
    <w:rsid w:val="00585CB2"/>
    <w:rPr>
      <w:rFonts w:ascii="Arial" w:eastAsia="Times New Roman" w:hAnsi="Arial" w:cs="Times New Roman"/>
      <w:sz w:val="20"/>
      <w:szCs w:val="24"/>
      <w:lang w:eastAsia="es-ES"/>
    </w:rPr>
  </w:style>
  <w:style w:type="paragraph" w:styleId="Sinespaciado">
    <w:name w:val="No Spacing"/>
    <w:link w:val="SinespaciadoCar"/>
    <w:uiPriority w:val="1"/>
    <w:qFormat/>
    <w:rsid w:val="00585CB2"/>
    <w:pPr>
      <w:spacing w:after="0" w:line="240" w:lineRule="auto"/>
      <w:jc w:val="both"/>
    </w:pPr>
    <w:rPr>
      <w:rFonts w:ascii="Arial" w:eastAsia="Times New Roman" w:hAnsi="Arial" w:cs="Times New Roman"/>
      <w:sz w:val="20"/>
      <w:szCs w:val="24"/>
      <w:lang w:eastAsia="es-ES"/>
    </w:rPr>
  </w:style>
  <w:style w:type="paragraph" w:styleId="Encabezado">
    <w:name w:val="header"/>
    <w:basedOn w:val="Normal"/>
    <w:link w:val="EncabezadoCar"/>
    <w:uiPriority w:val="99"/>
    <w:unhideWhenUsed/>
    <w:rsid w:val="006917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1783"/>
  </w:style>
  <w:style w:type="paragraph" w:styleId="Piedepgina">
    <w:name w:val="footer"/>
    <w:basedOn w:val="Normal"/>
    <w:link w:val="PiedepginaCar"/>
    <w:uiPriority w:val="99"/>
    <w:unhideWhenUsed/>
    <w:rsid w:val="006917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1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martinezrubio94@hot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oscar_abrigovivas@hotmail.com" TargetMode="External"/><Relationship Id="rId4" Type="http://schemas.openxmlformats.org/officeDocument/2006/relationships/settings" Target="settings.xml"/><Relationship Id="rId9" Type="http://schemas.openxmlformats.org/officeDocument/2006/relationships/hyperlink" Target="mailto:romanrobalinoalex@yahoo.es"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San11</b:Tag>
    <b:SourceType>JournalArticle</b:SourceType>
    <b:Guid>{DD267543-3E5D-40B5-8D99-7673921493AD}</b:Guid>
    <b:Title>ANÁLISIS FINANCIERO Y SU INCIDENCIA EN LA TOMA DE DESICIONES DE LA EMPRESA VIHALMOTOS</b:Title>
    <b:Year>2011</b:Year>
    <b:JournalName>UNIVERSIDAD TÉCNICA DE AMBATOFACULTAD DE CONTABILIDAD Y AUDITORÍACARRERA DE CONTABILIDAD Y AUDITORÍA</b:JournalName>
    <b:Author>
      <b:Author>
        <b:NameList>
          <b:Person>
            <b:Last>Sanchez Lopez </b:Last>
            <b:First>Pedro </b:First>
          </b:Person>
        </b:NameList>
      </b:Author>
    </b:Author>
    <b:RefOrder>1</b:RefOrder>
  </b:Source>
  <b:Source>
    <b:Tag>Yan17</b:Tag>
    <b:SourceType>JournalArticle</b:SourceType>
    <b:Guid>{7749AF8C-08B0-47C9-B6CE-AFF181E63310}</b:Guid>
    <b:Title>LA IMPORTANCIA DE LA PYMES EN EL ECUADOR </b:Title>
    <b:JournalName>Observatorio de la Economia Latinoamericana  </b:JournalName>
    <b:Year>2017</b:Year>
    <b:Author>
      <b:Author>
        <b:NameList>
          <b:Person>
            <b:Last>Yance Carvajal </b:Last>
            <b:First>Carlos</b:First>
          </b:Person>
          <b:Person>
            <b:Last>Solis Granda </b:Last>
            <b:First>Luis </b:First>
          </b:Person>
          <b:Person>
            <b:Last>Burgos Villamar </b:Last>
            <b:First>Ivone </b:First>
          </b:Person>
          <b:Person>
            <b:Last>Hermida Hermida </b:Last>
            <b:First>Lia </b:First>
          </b:Person>
        </b:NameList>
      </b:Author>
    </b:Author>
    <b:RefOrder>2</b:RefOrder>
  </b:Source>
  <b:Source>
    <b:Tag>Del18</b:Tag>
    <b:SourceType>JournalArticle</b:SourceType>
    <b:Guid>{EC587204-0AD5-4ADD-BB43-B54EE47622CF}</b:Guid>
    <b:Title>LAS PYMES EN EL ECUADOR Y SUS FUENTES DE FINANCIAMIENTO </b:Title>
    <b:JournalName>Revista observatorio de la Economia Latinoamericana </b:JournalName>
    <b:Year>2018</b:Year>
    <b:Author>
      <b:Author>
        <b:NameList>
          <b:Person>
            <b:Last>Delgado Delgado </b:Last>
            <b:First>Dilmar </b:First>
          </b:Person>
          <b:Person>
            <b:Last>Chávez Granizo </b:Last>
            <b:First>Gloria </b:First>
          </b:Person>
        </b:NameList>
      </b:Author>
    </b:Author>
    <b:RefOrder>3</b:RefOrder>
  </b:Source>
  <b:Source>
    <b:Tag>Bur19</b:Tag>
    <b:SourceType>JournalArticle</b:SourceType>
    <b:Guid>{CC445DB6-5629-4C2D-979B-443B4CCAB7EB}</b:Guid>
    <b:Title>Impacto de la Producción agrícola alternativa en PyMes bananeras con enfoque agroecológico</b:Title>
    <b:JournalName>Espacios </b:JournalName>
    <b:Year>2019</b:Year>
    <b:Author>
      <b:Author>
        <b:NameList>
          <b:Person>
            <b:Last>Burgo Bencomo</b:Last>
            <b:First>Odalys </b:First>
          </b:Person>
          <b:Person>
            <b:Last>Zambrano Morales </b:Last>
            <b:First>Ángel </b:First>
          </b:Person>
          <b:Person>
            <b:Last>Izquierdo Vera </b:Last>
            <b:First>Rene </b:First>
          </b:Person>
          <b:Person>
            <b:Last>Garcia Saltos </b:Last>
            <b:First>María </b:First>
          </b:Person>
          <b:Person>
            <b:Last>Capa Benitez </b:Last>
            <b:First>Lenny </b:First>
          </b:Person>
          <b:Person>
            <b:Last>Juca Maldonado </b:Last>
            <b:First>Fernando </b:First>
          </b:Person>
        </b:NameList>
      </b:Author>
    </b:Author>
    <b:RefOrder>4</b:RefOrder>
  </b:Source>
  <b:Source>
    <b:Tag>Cár16</b:Tag>
    <b:SourceType>JournalArticle</b:SourceType>
    <b:Guid>{7FA6A849-52C6-48CD-BAB3-6399226BF131}</b:Guid>
    <b:Title>SISTEMA DE COSTEO PARA LA PRODUCCIÓN BANANERA EN LA HACIENDA “MARÍA ANTONIETA” DEL CANTÓN EL TRIUNFO </b:Title>
    <b:JournalName>UNIVERSIDAD ESTATAL DE MILAGRO FACULTAD DE CIENCIAS ADMINISTRATIVAS Y COMERCIALES </b:JournalName>
    <b:Year>2016</b:Year>
    <b:Author>
      <b:Author>
        <b:NameList>
          <b:Person>
            <b:Last>Cárdenas Carrasco </b:Last>
            <b:First>Karen </b:First>
          </b:Person>
        </b:NameList>
      </b:Author>
    </b:Author>
    <b:RefOrder>5</b:RefOrder>
  </b:Source>
  <b:Source xmlns:b="http://schemas.openxmlformats.org/officeDocument/2006/bibliography">
    <b:Tag>Bet16</b:Tag>
    <b:SourceType>JournalArticle</b:SourceType>
    <b:Guid>{1D8FF054-2EC1-4BF5-9FB2-D6F552C2E6B6}</b:Guid>
    <b:Title>Razones Financieras de liquidez en la gestion empresarial para la toma de deciciones</b:Title>
    <b:JournalName>QUIPUKAMAYOC Revista de la Facultad de Ciencias Contables, Lima - Perú</b:JournalName>
    <b:Year>2016</b:Year>
    <b:Author>
      <b:Author>
        <b:NameList>
          <b:Person>
            <b:Last>Betancourt Gonzaga </b:Last>
            <b:Middle>Alberto </b:Middle>
            <b:First>Victor </b:First>
          </b:Person>
          <b:Person>
            <b:Last>Herrera Freire </b:Last>
            <b:Middle>Geovanny </b:Middle>
            <b:First>Alexander </b:First>
          </b:Person>
          <b:Person>
            <b:Last>Vega Rodriguez </b:Last>
            <b:Middle>Raquel </b:Middle>
            <b:First>Sara </b:First>
          </b:Person>
          <b:Person>
            <b:Last>Vivanco Granda </b:Last>
            <b:First>Estefania Cristina </b:First>
          </b:Person>
        </b:NameList>
      </b:Author>
    </b:Author>
    <b:RefOrder>6</b:RefOrder>
  </b:Source>
  <b:Source>
    <b:Tag>Aná09</b:Tag>
    <b:SourceType>JournalArticle</b:SourceType>
    <b:Guid>{F15C97C2-4D11-4AEC-AF1C-8C77C2E2A217}</b:Guid>
    <b:Title>Análisis financier: una herramienta clave para gestión financiera eficiente</b:Title>
    <b:JournalName>Revista Venezplana de Gerencia (RVG)</b:JournalName>
    <b:Year>2009</b:Year>
    <b:Author>
      <b:Author>
        <b:NameList>
          <b:Person>
            <b:Last>Nava Rosillón</b:Last>
            <b:First>Marbelis</b:First>
            <b:Middle>Alejandra</b:Middle>
          </b:Person>
        </b:NameList>
      </b:Author>
    </b:Author>
    <b:RefOrder>7</b:RefOrder>
  </b:Source>
  <b:Source>
    <b:Tag>Zap16</b:Tag>
    <b:SourceType>JournalArticle</b:SourceType>
    <b:Guid>{B1B00C37-1965-41BA-BF10-8C9C1A5379A0}</b:Guid>
    <b:Title>TOMA DE DECISIONES Y ESTILO DE LIDERASGO: ESTUDIO EN MEDIANAS EMPRESAS</b:Title>
    <b:JournalName>COMPENDIUM </b:JournalName>
    <b:Year>2016</b:Year>
    <b:Author>
      <b:Author>
        <b:NameList>
          <b:Person>
            <b:Last>Zapata Rotundo </b:Last>
            <b:First>Gerardo </b:First>
          </b:Person>
          <b:Person>
            <b:Last>Sigale Paparella </b:Last>
            <b:First>Luis </b:First>
          </b:Person>
          <b:Person>
            <b:Last>Mirabal Martinez </b:Last>
          </b:Person>
        </b:NameList>
      </b:Author>
    </b:Author>
    <b:RefOrder>8</b:RefOrder>
  </b:Source>
  <b:Source>
    <b:Tag>Rod15</b:Tag>
    <b:SourceType>JournalArticle</b:SourceType>
    <b:Guid>{614882A0-DCC8-448D-BEC1-386900B1CA65}</b:Guid>
    <b:Title>Gestion de la Informacion del Conocimiento para la toma de decisiones organizaciones </b:Title>
    <b:JournalName>Bibliotecas andes de investigacón </b:JournalName>
    <b:Year>2015</b:Year>
    <b:Author>
      <b:Author>
        <b:NameList>
          <b:Person>
            <b:Last>Rodriguez Cruz </b:Last>
            <b:First>Yunier </b:First>
          </b:Person>
        </b:NameList>
      </b:Author>
    </b:Author>
    <b:RefOrder>9</b:RefOrder>
  </b:Source>
  <b:Source>
    <b:Tag>Ins17</b:Tag>
    <b:SourceType>InternetSite</b:SourceType>
    <b:Guid>{F2205C34-3055-4679-B842-354F1367A81C}</b:Guid>
    <b:Title>Directorio de empresas 2017</b:Title>
    <b:Year>2017</b:Year>
    <b:Author>
      <b:Author>
        <b:NameList>
          <b:Person>
            <b:Last>INEC</b:Last>
            <b:First>Instituto</b:First>
            <b:Middle>Nacional de Estadisticas y Censos</b:Middle>
          </b:Person>
        </b:NameList>
      </b:Author>
    </b:Author>
    <b:URL>www.ecuadorencifras.gob.ec/directoriodeempresas/</b:URL>
    <b:RefOrder>10</b:RefOrder>
  </b:Source>
  <b:Source>
    <b:Tag>Car17</b:Tag>
    <b:SourceType>JournalArticle</b:SourceType>
    <b:Guid>{9E661C1E-D97B-4769-ABBE-8A52D671EC51}</b:Guid>
    <b:Title>LA APORTACION DE LAS PEQUEÑAS Y MEDIANAS EMPRESAS (PYMES) EN LA ECONOMIA ECUATORIANA</b:Title>
    <b:Year>2017</b:Year>
    <b:Author>
      <b:Author>
        <b:NameList>
          <b:Person>
            <b:Last>Carranco Gudiño </b:Last>
            <b:First>Romel </b:First>
          </b:Person>
        </b:NameList>
      </b:Author>
    </b:Author>
    <b:RefOrder>11</b:RefOrder>
  </b:Source>
  <b:Source>
    <b:Tag>Góm17</b:Tag>
    <b:SourceType>JournalArticle</b:SourceType>
    <b:Guid>{E025FC31-A346-4C88-8F1B-74B2E8B7ACF9}</b:Guid>
    <b:Title>LA RESPONSABILIDAD SOCIAL EN LAS PYMES DEL SECTOR CALZADO EN ECUADOR </b:Title>
    <b:JournalName>Panorama Económico </b:JournalName>
    <b:Year>2017</b:Year>
    <b:Author>
      <b:Author>
        <b:NameList>
          <b:Person>
            <b:Last>Gómez Romo</b:Last>
            <b:First>Maria </b:First>
          </b:Person>
          <b:Person>
            <b:Last>López Gómez </b:Last>
            <b:First>Andrés</b:First>
          </b:Person>
          <b:Person>
            <b:Last>Carvajal Larenas </b:Last>
            <b:First>Patricio </b:First>
          </b:Person>
        </b:NameList>
      </b:Author>
    </b:Author>
    <b:RefOrder>12</b:RefOrder>
  </b:Source>
  <b:Source>
    <b:Tag>Iba06</b:Tag>
    <b:SourceType>JournalArticle</b:SourceType>
    <b:Guid>{4C8B85DC-8E29-46E6-80A8-81E20F98C327}</b:Guid>
    <b:Title>Una perséctiva sobre la evolución en la utilización de las razones financieras o ratios.</b:Title>
    <b:JournalName>Pensamiento y Gestión </b:JournalName>
    <b:Year>2006</b:Year>
    <b:Author>
      <b:Author>
        <b:NameList>
          <b:Person>
            <b:Last>Ibarra Mares </b:Last>
            <b:First>Alberto </b:First>
          </b:Person>
        </b:NameList>
      </b:Author>
    </b:Author>
    <b:RefOrder>13</b:RefOrder>
  </b:Source>
  <b:Source>
    <b:Tag>Pér13</b:Tag>
    <b:SourceType>Report</b:SourceType>
    <b:Guid>{18AEDBE0-773A-40CB-BCA6-4F448141950A}</b:Guid>
    <b:Title>MiPyMes - Empresa familiar </b:Title>
    <b:Year>2013</b:Year>
    <b:Author>
      <b:Author>
        <b:NameList>
          <b:Person>
            <b:Last>Pérez </b:Last>
            <b:First>Lorena </b:First>
          </b:Person>
        </b:NameList>
      </b:Author>
    </b:Author>
    <b:RefOrder>14</b:RefOrder>
  </b:Source>
</b:Sources>
</file>

<file path=customXml/itemProps1.xml><?xml version="1.0" encoding="utf-8"?>
<ds:datastoreItem xmlns:ds="http://schemas.openxmlformats.org/officeDocument/2006/customXml" ds:itemID="{681BCD7C-F7DF-47AE-8767-AAC59866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4100</Words>
  <Characters>22550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Martinez</dc:creator>
  <cp:keywords/>
  <dc:description/>
  <cp:lastModifiedBy>ingnelsonmariscal@gmail.com</cp:lastModifiedBy>
  <cp:revision>15</cp:revision>
  <dcterms:created xsi:type="dcterms:W3CDTF">2021-01-10T19:49:00Z</dcterms:created>
  <dcterms:modified xsi:type="dcterms:W3CDTF">2024-06-25T18:05:00Z</dcterms:modified>
</cp:coreProperties>
</file>